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59" w:rsidRDefault="00A209F3" w:rsidP="00E91614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"/>
        <w:gridCol w:w="736"/>
        <w:gridCol w:w="3043"/>
        <w:gridCol w:w="5810"/>
        <w:gridCol w:w="50"/>
      </w:tblGrid>
      <w:tr w:rsidR="005A5C83" w:rsidRPr="00E91614">
        <w:trPr>
          <w:tblCellSpacing w:w="15" w:type="dxa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512D" w:rsidRPr="00E91614" w:rsidRDefault="00E91614" w:rsidP="006C1C4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1614">
              <w:rPr>
                <w:b/>
                <w:sz w:val="28"/>
                <w:szCs w:val="28"/>
              </w:rPr>
              <w:t>ИЗВЕЩЕНИЕ</w:t>
            </w:r>
            <w:r w:rsidR="005A5C83" w:rsidRPr="00E91614">
              <w:rPr>
                <w:b/>
                <w:sz w:val="28"/>
                <w:szCs w:val="28"/>
              </w:rPr>
              <w:br/>
              <w:t>о проведении открытого аукциона на право</w:t>
            </w:r>
            <w:r>
              <w:rPr>
                <w:b/>
                <w:sz w:val="28"/>
                <w:szCs w:val="28"/>
              </w:rPr>
              <w:t xml:space="preserve"> заключения договора на  размещение</w:t>
            </w:r>
            <w:r w:rsidR="004E6FCF">
              <w:rPr>
                <w:b/>
                <w:sz w:val="28"/>
                <w:szCs w:val="28"/>
              </w:rPr>
              <w:t xml:space="preserve"> нестационарного </w:t>
            </w:r>
            <w:r w:rsidR="005A5C83" w:rsidRPr="00E91614">
              <w:rPr>
                <w:b/>
                <w:sz w:val="28"/>
                <w:szCs w:val="28"/>
              </w:rPr>
              <w:t xml:space="preserve"> объекта</w:t>
            </w:r>
            <w:r>
              <w:rPr>
                <w:b/>
                <w:sz w:val="28"/>
                <w:szCs w:val="28"/>
              </w:rPr>
              <w:t>, расположенного п</w:t>
            </w:r>
            <w:r w:rsidR="00983ABA">
              <w:rPr>
                <w:b/>
                <w:sz w:val="28"/>
                <w:szCs w:val="28"/>
              </w:rPr>
              <w:t>о адресу: Волгоградская область,</w:t>
            </w:r>
            <w:r w:rsidR="006C1C4A">
              <w:rPr>
                <w:b/>
                <w:sz w:val="28"/>
                <w:szCs w:val="28"/>
              </w:rPr>
              <w:t xml:space="preserve"> </w:t>
            </w:r>
            <w:r w:rsidR="004E6FCF">
              <w:rPr>
                <w:b/>
                <w:sz w:val="28"/>
                <w:szCs w:val="28"/>
              </w:rPr>
              <w:t xml:space="preserve">р.п. Иловля, </w:t>
            </w:r>
            <w:r w:rsidR="00E8458C">
              <w:rPr>
                <w:b/>
                <w:sz w:val="28"/>
                <w:szCs w:val="28"/>
              </w:rPr>
              <w:t xml:space="preserve">ул. </w:t>
            </w:r>
            <w:r w:rsidR="004E6FCF">
              <w:rPr>
                <w:b/>
                <w:sz w:val="28"/>
                <w:szCs w:val="28"/>
              </w:rPr>
              <w:t>пл. Ленина</w:t>
            </w:r>
          </w:p>
        </w:tc>
      </w:tr>
      <w:tr w:rsidR="005A5C83" w:rsidRPr="002364BF">
        <w:trPr>
          <w:tblCellSpacing w:w="15" w:type="dxa"/>
        </w:trPr>
        <w:tc>
          <w:tcPr>
            <w:tcW w:w="965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</w:tr>
      <w:tr w:rsidR="005A5C83" w:rsidRPr="002364BF">
        <w:trPr>
          <w:tblCellSpacing w:w="15" w:type="dxa"/>
        </w:trPr>
        <w:tc>
          <w:tcPr>
            <w:tcW w:w="965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rHeight w:val="15"/>
          <w:tblCellSpacing w:w="15" w:type="dxa"/>
        </w:trPr>
        <w:tc>
          <w:tcPr>
            <w:tcW w:w="673" w:type="dxa"/>
            <w:vAlign w:val="center"/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6036" w:type="dxa"/>
            <w:vAlign w:val="center"/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 xml:space="preserve">N п/п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 xml:space="preserve">Вид информации 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 xml:space="preserve">Содержание информации 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1.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092422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  <w:r w:rsidR="00EA3D56">
              <w:rPr>
                <w:sz w:val="28"/>
                <w:szCs w:val="28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B93514" w:rsidRDefault="00B93514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Иловлинского муниципального района,  403071, Волгоградская область,  р.п. Иловля, ул. Буденного,47. </w:t>
            </w:r>
            <w:hyperlink r:id="rId7" w:history="1">
              <w:r w:rsidRPr="00A0119B">
                <w:rPr>
                  <w:rStyle w:val="a9"/>
                  <w:sz w:val="28"/>
                  <w:szCs w:val="28"/>
                  <w:lang w:val="en-US"/>
                </w:rPr>
                <w:t>Ra_ilov@volganet.ru</w:t>
              </w:r>
            </w:hyperlink>
            <w:r>
              <w:rPr>
                <w:sz w:val="28"/>
                <w:szCs w:val="28"/>
              </w:rPr>
              <w:t>, 8844675-12-36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2.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092422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места размещения нестационарного торгового объекта в Схеме, местоположение, площадь места размещения нестационарного торгового объекта, вид нестационарного торгового объекта и вид деятельности (специализация) нестационарного торгового объекта согласно Схеме</w:t>
            </w:r>
            <w:r w:rsidR="00EA3D56">
              <w:rPr>
                <w:sz w:val="28"/>
                <w:szCs w:val="28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Default="00445500" w:rsidP="007652B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 19</w:t>
            </w:r>
            <w:r w:rsidR="000F2011">
              <w:rPr>
                <w:sz w:val="28"/>
                <w:szCs w:val="28"/>
              </w:rPr>
              <w:t xml:space="preserve"> м.кв.,  сп</w:t>
            </w:r>
            <w:r w:rsidR="00A30122">
              <w:rPr>
                <w:sz w:val="28"/>
                <w:szCs w:val="28"/>
              </w:rPr>
              <w:t>ециализация – оказание услуг.</w:t>
            </w:r>
            <w:r w:rsidR="000F2011">
              <w:rPr>
                <w:sz w:val="28"/>
                <w:szCs w:val="28"/>
              </w:rPr>
              <w:t xml:space="preserve">  </w:t>
            </w:r>
            <w:r w:rsidR="004C3149">
              <w:rPr>
                <w:sz w:val="28"/>
                <w:szCs w:val="28"/>
              </w:rPr>
              <w:t>Волгоградская область</w:t>
            </w:r>
            <w:r w:rsidR="00A30122">
              <w:rPr>
                <w:sz w:val="28"/>
                <w:szCs w:val="28"/>
              </w:rPr>
              <w:t>, р.п Иловля</w:t>
            </w:r>
            <w:r w:rsidR="00337E1D">
              <w:rPr>
                <w:sz w:val="28"/>
                <w:szCs w:val="28"/>
              </w:rPr>
              <w:t>, ул.</w:t>
            </w:r>
            <w:r w:rsidR="00A30122">
              <w:rPr>
                <w:sz w:val="28"/>
                <w:szCs w:val="28"/>
              </w:rPr>
              <w:t xml:space="preserve"> пл. Ленина. </w:t>
            </w:r>
            <w:r w:rsidR="00EE1BBB">
              <w:rPr>
                <w:sz w:val="28"/>
                <w:szCs w:val="28"/>
              </w:rPr>
              <w:t xml:space="preserve"> Номер места размещени</w:t>
            </w:r>
            <w:r w:rsidR="00A30122">
              <w:rPr>
                <w:sz w:val="28"/>
                <w:szCs w:val="28"/>
              </w:rPr>
              <w:t>я в Схеме</w:t>
            </w:r>
            <w:r w:rsidR="00337E1D">
              <w:rPr>
                <w:sz w:val="28"/>
                <w:szCs w:val="28"/>
              </w:rPr>
              <w:t xml:space="preserve"> НТО №</w:t>
            </w:r>
            <w:r>
              <w:rPr>
                <w:sz w:val="28"/>
                <w:szCs w:val="28"/>
              </w:rPr>
              <w:t xml:space="preserve"> 45.</w:t>
            </w:r>
          </w:p>
          <w:p w:rsidR="00E36BB1" w:rsidRPr="002364BF" w:rsidRDefault="00536D66" w:rsidP="007652B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3.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EA3D56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(минимальная) цена Договора на размещение (цена лота).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184C" w:rsidRPr="002364BF" w:rsidRDefault="00E308A2" w:rsidP="00337E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Начальная (минимальная) цена договора</w:t>
            </w:r>
            <w:r w:rsidR="000F2011">
              <w:rPr>
                <w:sz w:val="28"/>
                <w:szCs w:val="28"/>
              </w:rPr>
              <w:t xml:space="preserve"> за один год </w:t>
            </w:r>
            <w:r w:rsidR="00ED700B">
              <w:rPr>
                <w:sz w:val="28"/>
                <w:szCs w:val="28"/>
              </w:rPr>
              <w:t xml:space="preserve"> </w:t>
            </w:r>
            <w:r w:rsidRPr="002364BF">
              <w:rPr>
                <w:sz w:val="28"/>
                <w:szCs w:val="28"/>
              </w:rPr>
              <w:t xml:space="preserve"> устанавливается в размере</w:t>
            </w:r>
            <w:r w:rsidR="00445500">
              <w:rPr>
                <w:sz w:val="28"/>
                <w:szCs w:val="28"/>
              </w:rPr>
              <w:t xml:space="preserve"> 10260</w:t>
            </w:r>
            <w:r w:rsidR="00ED700B">
              <w:rPr>
                <w:sz w:val="28"/>
                <w:szCs w:val="28"/>
              </w:rPr>
              <w:t xml:space="preserve"> </w:t>
            </w:r>
            <w:r w:rsidR="000F2011">
              <w:rPr>
                <w:sz w:val="28"/>
                <w:szCs w:val="28"/>
              </w:rPr>
              <w:t xml:space="preserve"> </w:t>
            </w:r>
            <w:r w:rsidR="006C1C4A">
              <w:rPr>
                <w:sz w:val="28"/>
                <w:szCs w:val="28"/>
              </w:rPr>
              <w:t>рублей</w:t>
            </w:r>
            <w:r w:rsidR="00445500">
              <w:rPr>
                <w:sz w:val="28"/>
                <w:szCs w:val="28"/>
              </w:rPr>
              <w:t xml:space="preserve"> (десять тысяч двести шестьдесят</w:t>
            </w:r>
            <w:r w:rsidR="006C1C4A">
              <w:rPr>
                <w:sz w:val="28"/>
                <w:szCs w:val="28"/>
              </w:rPr>
              <w:t xml:space="preserve">) рублей.                                                                                                      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4.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EA3D56" w:rsidP="00903D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действия договора на </w:t>
            </w:r>
            <w:r w:rsidR="00903DE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азмещение.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ED700B" w:rsidP="004C3149">
            <w:pPr>
              <w:pStyle w:val="ConsPlusNormal"/>
              <w:ind w:right="-1" w:firstLine="540"/>
            </w:pPr>
            <w:r>
              <w:t>1 год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0C4014" w:rsidRDefault="005A5C83" w:rsidP="004C3149">
            <w:pPr>
              <w:rPr>
                <w:sz w:val="28"/>
                <w:szCs w:val="28"/>
                <w:lang w:val="en-US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0C4014" w:rsidRDefault="005A5C83" w:rsidP="004C314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0C4014" w:rsidRDefault="005A5C83" w:rsidP="004C314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0E314E" w:rsidRDefault="005A5C83" w:rsidP="004C314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4C314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4C314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A5C83" w:rsidRPr="00BE7A59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F23CC9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23CC9">
              <w:rPr>
                <w:sz w:val="28"/>
                <w:szCs w:val="28"/>
              </w:rPr>
              <w:t>5.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F23CC9" w:rsidRDefault="00B04A2C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23CC9">
              <w:rPr>
                <w:sz w:val="28"/>
                <w:szCs w:val="28"/>
              </w:rPr>
              <w:t>Срок, место и порядок предоставления документации об аукционе, электронный адрес сайтов в сети «Интернет», на которых размещена документация об аукционе.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BE7A59" w:rsidRDefault="00BE7A59" w:rsidP="00BE7A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374E">
              <w:rPr>
                <w:sz w:val="28"/>
                <w:szCs w:val="28"/>
              </w:rPr>
              <w:t>Документация об аукционе размещается на сайте администрации</w:t>
            </w:r>
            <w:r w:rsidR="00E308A2" w:rsidRPr="00FB374E">
              <w:rPr>
                <w:sz w:val="28"/>
                <w:szCs w:val="28"/>
              </w:rPr>
              <w:t xml:space="preserve"> Иловлинского муниципального района</w:t>
            </w:r>
            <w:r w:rsidR="0026595C" w:rsidRPr="00FB374E">
              <w:rPr>
                <w:sz w:val="28"/>
                <w:szCs w:val="28"/>
              </w:rPr>
              <w:t xml:space="preserve"> </w:t>
            </w:r>
            <w:hyperlink r:id="rId8" w:history="1">
              <w:r w:rsidRPr="00FB374E">
                <w:rPr>
                  <w:rStyle w:val="a9"/>
                  <w:sz w:val="28"/>
                  <w:szCs w:val="28"/>
                  <w:lang w:val="en-US"/>
                </w:rPr>
                <w:t>www</w:t>
              </w:r>
              <w:r w:rsidRPr="00FB374E">
                <w:rPr>
                  <w:rStyle w:val="a9"/>
                  <w:sz w:val="28"/>
                  <w:szCs w:val="28"/>
                </w:rPr>
                <w:t>.</w:t>
              </w:r>
              <w:r w:rsidRPr="00FB374E">
                <w:rPr>
                  <w:rStyle w:val="a9"/>
                  <w:sz w:val="28"/>
                  <w:szCs w:val="28"/>
                  <w:lang w:val="en-US"/>
                </w:rPr>
                <w:t>ilovadmin</w:t>
              </w:r>
              <w:r w:rsidRPr="00FB374E">
                <w:rPr>
                  <w:rStyle w:val="a9"/>
                  <w:sz w:val="28"/>
                  <w:szCs w:val="28"/>
                </w:rPr>
                <w:t>.</w:t>
              </w:r>
              <w:r w:rsidRPr="00FB374E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 w:rsidR="0026595C" w:rsidRPr="00FB374E">
              <w:rPr>
                <w:sz w:val="28"/>
                <w:szCs w:val="28"/>
              </w:rPr>
              <w:t>.</w:t>
            </w:r>
            <w:r w:rsidRPr="00FB374E">
              <w:rPr>
                <w:sz w:val="28"/>
                <w:szCs w:val="28"/>
              </w:rPr>
              <w:t xml:space="preserve"> за 30 дней до начала проведения аукциона. Порядок предоставления документации об аукционе указан  в «Порядке размещения нестационарных торговых объектов на территории Иловлинского муниципального района» </w:t>
            </w:r>
            <w:r w:rsidR="000C7711" w:rsidRPr="00FB374E">
              <w:rPr>
                <w:sz w:val="28"/>
                <w:szCs w:val="28"/>
              </w:rPr>
              <w:t xml:space="preserve">утвержденный </w:t>
            </w:r>
            <w:r w:rsidRPr="00FB374E">
              <w:rPr>
                <w:sz w:val="28"/>
                <w:szCs w:val="28"/>
              </w:rPr>
              <w:t>Решением Иловлин</w:t>
            </w:r>
            <w:r w:rsidR="007F77B1">
              <w:rPr>
                <w:sz w:val="28"/>
                <w:szCs w:val="28"/>
              </w:rPr>
              <w:t>ской районной Думы от 30 марта  2018</w:t>
            </w:r>
            <w:r w:rsidRPr="00FB374E">
              <w:rPr>
                <w:sz w:val="28"/>
                <w:szCs w:val="28"/>
              </w:rPr>
              <w:t xml:space="preserve"> года № </w:t>
            </w:r>
            <w:r w:rsidR="007F77B1">
              <w:rPr>
                <w:sz w:val="28"/>
                <w:szCs w:val="28"/>
              </w:rPr>
              <w:t>53/338.</w:t>
            </w:r>
          </w:p>
        </w:tc>
      </w:tr>
      <w:tr w:rsidR="005A5C83" w:rsidRPr="00BE7A59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BE7A59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6.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B04A2C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о внесении задатка, а также размер задатка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C60172" w:rsidRDefault="00E308A2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задатка  составляет 20% от начальной (минимальной) цены договора</w:t>
            </w:r>
            <w:r w:rsidR="00865E48">
              <w:rPr>
                <w:sz w:val="28"/>
                <w:szCs w:val="28"/>
              </w:rPr>
              <w:t>, что составляет 2052 рублей  (две тысячи пятьдесят два) рубля</w:t>
            </w:r>
            <w:r w:rsidR="00C60172">
              <w:rPr>
                <w:sz w:val="28"/>
                <w:szCs w:val="28"/>
              </w:rPr>
              <w:t>.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7.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C7708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Срок, в течение</w:t>
            </w:r>
            <w:r w:rsidR="00B04A2C">
              <w:rPr>
                <w:sz w:val="28"/>
                <w:szCs w:val="28"/>
              </w:rPr>
              <w:t xml:space="preserve"> </w:t>
            </w:r>
            <w:r w:rsidR="00635052">
              <w:rPr>
                <w:sz w:val="28"/>
                <w:szCs w:val="28"/>
              </w:rPr>
              <w:t xml:space="preserve"> которого организатор аукциона вправе отказаться от проведения аукциона.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E1D" w:rsidRPr="002364BF" w:rsidRDefault="00727973" w:rsidP="002E4A2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374E">
              <w:rPr>
                <w:sz w:val="28"/>
                <w:szCs w:val="28"/>
              </w:rPr>
              <w:t xml:space="preserve">Организатор аукциона вправе принять решение  об отказе от проведения аукциона в любое время, но не позднее, чем за три дня до даты окончания срока подачи заявок на участие в аукционе </w:t>
            </w:r>
            <w:r w:rsidRPr="00F45DCE">
              <w:rPr>
                <w:sz w:val="28"/>
                <w:szCs w:val="28"/>
              </w:rPr>
              <w:t>до</w:t>
            </w:r>
            <w:r w:rsidR="008B7E1D" w:rsidRPr="00F45DCE">
              <w:rPr>
                <w:sz w:val="28"/>
                <w:szCs w:val="28"/>
              </w:rPr>
              <w:t xml:space="preserve"> </w:t>
            </w:r>
            <w:r w:rsidR="00710466" w:rsidRPr="00F45DCE">
              <w:rPr>
                <w:sz w:val="28"/>
                <w:szCs w:val="28"/>
              </w:rPr>
              <w:t xml:space="preserve"> 17.00</w:t>
            </w:r>
            <w:r w:rsidR="00B3130E" w:rsidRPr="00F45DCE">
              <w:rPr>
                <w:sz w:val="28"/>
                <w:szCs w:val="28"/>
              </w:rPr>
              <w:t xml:space="preserve"> </w:t>
            </w:r>
            <w:r w:rsidRPr="00F45DCE">
              <w:rPr>
                <w:sz w:val="28"/>
                <w:szCs w:val="28"/>
              </w:rPr>
              <w:t>час.</w:t>
            </w:r>
            <w:r w:rsidR="00B3130E" w:rsidRPr="00F45DCE">
              <w:rPr>
                <w:sz w:val="28"/>
                <w:szCs w:val="28"/>
              </w:rPr>
              <w:t xml:space="preserve">  00</w:t>
            </w:r>
            <w:r w:rsidR="008B7E1D" w:rsidRPr="00F45DCE">
              <w:rPr>
                <w:sz w:val="28"/>
                <w:szCs w:val="28"/>
              </w:rPr>
              <w:t xml:space="preserve"> </w:t>
            </w:r>
            <w:r w:rsidRPr="00F45DCE">
              <w:rPr>
                <w:sz w:val="28"/>
                <w:szCs w:val="28"/>
              </w:rPr>
              <w:t>мин.</w:t>
            </w:r>
            <w:r w:rsidR="008B7E1D" w:rsidRPr="00F45DCE">
              <w:rPr>
                <w:sz w:val="28"/>
                <w:szCs w:val="28"/>
              </w:rPr>
              <w:t xml:space="preserve"> </w:t>
            </w:r>
            <w:r w:rsidR="00F45DCE" w:rsidRPr="00F45DCE">
              <w:rPr>
                <w:sz w:val="28"/>
                <w:szCs w:val="28"/>
              </w:rPr>
              <w:t>«</w:t>
            </w:r>
            <w:r w:rsidR="0050051F" w:rsidRPr="0050051F">
              <w:rPr>
                <w:sz w:val="28"/>
                <w:szCs w:val="28"/>
              </w:rPr>
              <w:t>05» февраля</w:t>
            </w:r>
            <w:r w:rsidR="00F45DCE" w:rsidRPr="0050051F">
              <w:rPr>
                <w:sz w:val="28"/>
                <w:szCs w:val="28"/>
              </w:rPr>
              <w:t xml:space="preserve"> 2019</w:t>
            </w:r>
            <w:r w:rsidR="0002711B" w:rsidRPr="0050051F">
              <w:rPr>
                <w:sz w:val="28"/>
                <w:szCs w:val="28"/>
              </w:rPr>
              <w:t xml:space="preserve"> года.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Pr="002364BF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Указание на то, что участниками аукциона могут являться только субъекты малого и среднего предпринимательства.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B40157">
            <w:pPr>
              <w:pStyle w:val="ConsPlusNormal"/>
              <w:ind w:right="-1"/>
              <w:jc w:val="both"/>
            </w:pPr>
            <w:r>
              <w:t>участниками аукциона могут являться только субъекты малого и среднего предпринимательства.</w:t>
            </w:r>
          </w:p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содержанию, составу и форме заявки на </w:t>
            </w:r>
            <w:r>
              <w:rPr>
                <w:sz w:val="28"/>
                <w:szCs w:val="28"/>
              </w:rPr>
              <w:lastRenderedPageBreak/>
              <w:t>участие в аукционе, в том числе заявки, подаваемой в форме электронного документа, и инструкцию по её заполнению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Pr="00961CF9" w:rsidRDefault="00B40157" w:rsidP="00B40157">
            <w:pPr>
              <w:pStyle w:val="ConsPlusNormal"/>
              <w:ind w:right="-1"/>
              <w:jc w:val="both"/>
            </w:pPr>
            <w:r w:rsidRPr="00416CC5">
              <w:lastRenderedPageBreak/>
              <w:t>Информация указана</w:t>
            </w:r>
            <w:r w:rsidR="00961CF9">
              <w:t xml:space="preserve"> </w:t>
            </w:r>
            <w:r w:rsidRPr="00416CC5">
              <w:t xml:space="preserve"> в</w:t>
            </w:r>
            <w:r w:rsidR="00961CF9">
              <w:t xml:space="preserve"> «Порядке размещения нестационарных торговых объектов на территории Иловлинского </w:t>
            </w:r>
            <w:r w:rsidR="00961CF9">
              <w:lastRenderedPageBreak/>
              <w:t xml:space="preserve">муниципального района» в разделе </w:t>
            </w:r>
            <w:r w:rsidR="00961CF9">
              <w:rPr>
                <w:lang w:val="en-US"/>
              </w:rPr>
              <w:t>II</w:t>
            </w:r>
            <w:r w:rsidRPr="00416CC5">
              <w:t xml:space="preserve"> </w:t>
            </w:r>
            <w:r w:rsidR="00961CF9">
              <w:t xml:space="preserve">принятого Решением Иловлинской районной Думы от </w:t>
            </w:r>
            <w:r w:rsidR="002E4A27">
              <w:t>30 марта  2018</w:t>
            </w:r>
            <w:r w:rsidR="002E4A27" w:rsidRPr="00FB374E">
              <w:t xml:space="preserve"> года № </w:t>
            </w:r>
            <w:r w:rsidR="002E4A27">
              <w:t>53/338.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Форма, сроки и порядок оплаты по договору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Pr="00416CC5" w:rsidRDefault="00B40157" w:rsidP="00B40157">
            <w:pPr>
              <w:pStyle w:val="ConsPlusNormal"/>
              <w:ind w:right="-1"/>
              <w:jc w:val="both"/>
            </w:pPr>
            <w:r>
              <w:t>Форма, сроки и порядок оплаты определены проектом договора.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заключенного договора на размещение не может быть пересмотрена сторонами в сторону уменьшения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961CF9" w:rsidP="00B40157">
            <w:pPr>
              <w:pStyle w:val="ConsPlusNormal"/>
              <w:ind w:right="-1"/>
              <w:jc w:val="both"/>
            </w:pPr>
            <w:r>
              <w:t>Цена заключенного договора на размещение не может быть пересмотрена сторонами в сторону уменьшения.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подачи заявки     </w:t>
            </w:r>
          </w:p>
          <w:p w:rsidR="00F04D68" w:rsidRDefault="00F04D68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04D68" w:rsidRDefault="00F04D68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B40157" w:rsidRDefault="00B40157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и время начала подачи заявок на участие  в аукционе</w:t>
            </w:r>
          </w:p>
          <w:p w:rsidR="00B40157" w:rsidRDefault="00B40157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время окончания подачи заявок на участие в аукционе  </w:t>
            </w:r>
          </w:p>
          <w:p w:rsidR="00B40157" w:rsidRDefault="00B40157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(адрес) подачи заявок на участие в аукционе                   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B1B" w:rsidRDefault="00B37E15" w:rsidP="00B40157">
            <w:pPr>
              <w:pStyle w:val="ConsPlusNormal"/>
              <w:ind w:right="-1"/>
              <w:jc w:val="both"/>
            </w:pPr>
            <w:r w:rsidRPr="00416CC5">
              <w:t>Информация указана</w:t>
            </w:r>
            <w:r>
              <w:t xml:space="preserve"> </w:t>
            </w:r>
            <w:r w:rsidRPr="00416CC5">
              <w:t xml:space="preserve"> в</w:t>
            </w:r>
            <w:r>
              <w:t xml:space="preserve"> «Порядке размещения нестационарных торговых объектов на территории Иловлинского муниципального района» в разделе </w:t>
            </w:r>
            <w:r>
              <w:rPr>
                <w:lang w:val="en-US"/>
              </w:rPr>
              <w:t>II</w:t>
            </w:r>
            <w:r w:rsidRPr="00416CC5">
              <w:t xml:space="preserve"> </w:t>
            </w:r>
            <w:r>
              <w:t>принятого Решением Иловлинской районной Думы от</w:t>
            </w:r>
            <w:r w:rsidR="00123B1B">
              <w:t xml:space="preserve">  30 марта  2018</w:t>
            </w:r>
            <w:r w:rsidR="00123B1B" w:rsidRPr="00FB374E">
              <w:t xml:space="preserve"> года № </w:t>
            </w:r>
            <w:r w:rsidR="00123B1B">
              <w:t>53/338.</w:t>
            </w:r>
          </w:p>
          <w:p w:rsidR="00FA18F8" w:rsidRDefault="00FA18F8" w:rsidP="00B40157">
            <w:pPr>
              <w:pStyle w:val="ConsPlusNormal"/>
              <w:ind w:right="-1"/>
              <w:jc w:val="both"/>
            </w:pPr>
          </w:p>
          <w:p w:rsidR="00B40157" w:rsidRPr="00FA18F8" w:rsidRDefault="00B37E15" w:rsidP="00B40157">
            <w:pPr>
              <w:pStyle w:val="ConsPlusNormal"/>
              <w:ind w:right="-1"/>
              <w:jc w:val="both"/>
            </w:pPr>
            <w:r>
              <w:t xml:space="preserve"> </w:t>
            </w:r>
            <w:r w:rsidR="00225341" w:rsidRPr="00FA18F8">
              <w:t xml:space="preserve">с 8.00 час. 17.00 </w:t>
            </w:r>
            <w:r w:rsidR="00FA18F8">
              <w:t>мин. по местному</w:t>
            </w:r>
            <w:r w:rsidR="00B40157" w:rsidRPr="00FA18F8">
              <w:t xml:space="preserve"> времени</w:t>
            </w:r>
            <w:r w:rsidR="00EE10BF">
              <w:t xml:space="preserve">  с «10» января  2019</w:t>
            </w:r>
            <w:r w:rsidR="00F04D68" w:rsidRPr="00FA18F8">
              <w:t xml:space="preserve"> года</w:t>
            </w:r>
            <w:r w:rsidR="00C56100" w:rsidRPr="00FA18F8">
              <w:t>.</w:t>
            </w:r>
          </w:p>
          <w:p w:rsidR="00B40157" w:rsidRDefault="00B40157" w:rsidP="00B40157">
            <w:pPr>
              <w:pStyle w:val="ConsPlusNormal"/>
              <w:ind w:right="-1"/>
              <w:jc w:val="both"/>
              <w:rPr>
                <w:highlight w:val="yellow"/>
              </w:rPr>
            </w:pPr>
          </w:p>
          <w:p w:rsidR="00FA18F8" w:rsidRPr="00FA18F8" w:rsidRDefault="00FA18F8" w:rsidP="00B40157">
            <w:pPr>
              <w:pStyle w:val="ConsPlusNormal"/>
              <w:ind w:right="-1"/>
              <w:jc w:val="both"/>
              <w:rPr>
                <w:highlight w:val="yellow"/>
              </w:rPr>
            </w:pPr>
          </w:p>
          <w:p w:rsidR="00917B40" w:rsidRPr="00FB374E" w:rsidRDefault="00917B40" w:rsidP="00917B40">
            <w:pPr>
              <w:pStyle w:val="ConsPlusNormal"/>
              <w:ind w:right="-1"/>
              <w:jc w:val="both"/>
            </w:pPr>
            <w:r w:rsidRPr="00FA18F8">
              <w:t>с 8.0</w:t>
            </w:r>
            <w:r w:rsidR="00FA18F8">
              <w:t>0 час. 17.00 мин. по местному</w:t>
            </w:r>
            <w:r w:rsidRPr="00FA18F8">
              <w:t xml:space="preserve"> времени  «</w:t>
            </w:r>
            <w:r w:rsidR="0050051F">
              <w:t>07</w:t>
            </w:r>
            <w:r w:rsidR="00EE10BF">
              <w:t>» февраля</w:t>
            </w:r>
            <w:r w:rsidR="00FA18F8">
              <w:t xml:space="preserve">  2019</w:t>
            </w:r>
            <w:r w:rsidRPr="00FA18F8">
              <w:t xml:space="preserve"> года</w:t>
            </w:r>
            <w:r w:rsidR="00C56100" w:rsidRPr="00FA18F8">
              <w:t>.</w:t>
            </w:r>
          </w:p>
          <w:p w:rsidR="00917B40" w:rsidRPr="00FB374E" w:rsidRDefault="00917B40" w:rsidP="00B40157">
            <w:pPr>
              <w:pStyle w:val="ConsPlusNormal"/>
              <w:ind w:right="-1"/>
              <w:jc w:val="both"/>
            </w:pPr>
          </w:p>
          <w:p w:rsidR="00370428" w:rsidRPr="00FB374E" w:rsidRDefault="00370428" w:rsidP="00B40157">
            <w:pPr>
              <w:pStyle w:val="ConsPlusNormal"/>
              <w:ind w:right="-1"/>
              <w:jc w:val="both"/>
            </w:pPr>
          </w:p>
          <w:p w:rsidR="00370428" w:rsidRPr="00FB374E" w:rsidRDefault="00370428" w:rsidP="00B40157">
            <w:pPr>
              <w:pStyle w:val="ConsPlusNormal"/>
              <w:ind w:right="-1"/>
              <w:jc w:val="both"/>
            </w:pPr>
          </w:p>
          <w:p w:rsidR="00B40157" w:rsidRDefault="00B40157" w:rsidP="00B40157">
            <w:pPr>
              <w:pStyle w:val="ConsPlusNormal"/>
              <w:ind w:right="-1"/>
              <w:jc w:val="both"/>
            </w:pPr>
            <w:r w:rsidRPr="00FB374E">
              <w:t xml:space="preserve">Администрация Иловлинского муниципального района,  403071, Волгоградская область,  р.п. Иловля, ул. Буденного,47. </w:t>
            </w:r>
            <w:hyperlink r:id="rId9" w:history="1">
              <w:r w:rsidRPr="00FB374E">
                <w:rPr>
                  <w:rStyle w:val="a9"/>
                  <w:lang w:val="en-US"/>
                </w:rPr>
                <w:t>Ra</w:t>
              </w:r>
              <w:r w:rsidRPr="00FB374E">
                <w:rPr>
                  <w:rStyle w:val="a9"/>
                </w:rPr>
                <w:t>_</w:t>
              </w:r>
              <w:r w:rsidRPr="00FB374E">
                <w:rPr>
                  <w:rStyle w:val="a9"/>
                  <w:lang w:val="en-US"/>
                </w:rPr>
                <w:t>ilov</w:t>
              </w:r>
              <w:r w:rsidRPr="00FB374E">
                <w:rPr>
                  <w:rStyle w:val="a9"/>
                </w:rPr>
                <w:t>@</w:t>
              </w:r>
              <w:r w:rsidRPr="00FB374E">
                <w:rPr>
                  <w:rStyle w:val="a9"/>
                  <w:lang w:val="en-US"/>
                </w:rPr>
                <w:t>volganet</w:t>
              </w:r>
              <w:r w:rsidRPr="00FB374E">
                <w:rPr>
                  <w:rStyle w:val="a9"/>
                </w:rPr>
                <w:t>.</w:t>
              </w:r>
              <w:r w:rsidRPr="00FB374E">
                <w:rPr>
                  <w:rStyle w:val="a9"/>
                  <w:lang w:val="en-US"/>
                </w:rPr>
                <w:t>ru</w:t>
              </w:r>
            </w:hyperlink>
            <w:r w:rsidR="00B37E15" w:rsidRPr="00FB374E">
              <w:t>, 8844675-12-</w:t>
            </w:r>
            <w:r w:rsidR="00B37E15" w:rsidRPr="00FB374E">
              <w:rPr>
                <w:lang w:val="en-US"/>
              </w:rPr>
              <w:t>36</w:t>
            </w:r>
            <w:r w:rsidR="00370428" w:rsidRPr="00FB374E">
              <w:t>, каб. № 307, 3 этаж.</w:t>
            </w:r>
          </w:p>
          <w:p w:rsidR="00B40157" w:rsidRDefault="00B40157" w:rsidP="00B40157">
            <w:pPr>
              <w:pStyle w:val="ConsPlusNormal"/>
              <w:ind w:right="-1"/>
              <w:jc w:val="both"/>
            </w:pPr>
          </w:p>
          <w:p w:rsidR="00B40157" w:rsidRDefault="00B40157" w:rsidP="00B40157">
            <w:pPr>
              <w:pStyle w:val="ConsPlusNormal"/>
              <w:ind w:right="-1"/>
              <w:jc w:val="both"/>
            </w:pPr>
            <w:r>
              <w:t xml:space="preserve">                                                                                      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к участникам аукциона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5F17" w:rsidRDefault="00F05F17" w:rsidP="00B40157">
            <w:pPr>
              <w:pStyle w:val="ConsPlusNormal"/>
              <w:ind w:right="-1"/>
              <w:jc w:val="both"/>
            </w:pPr>
            <w:r>
              <w:t>Заявка на участие в аукционе подается в срок и по форме, которые установлены документацией об аукционе.</w:t>
            </w:r>
          </w:p>
          <w:p w:rsidR="00B40157" w:rsidRDefault="00B57C92" w:rsidP="00B40157">
            <w:pPr>
              <w:pStyle w:val="ConsPlusNormal"/>
              <w:ind w:right="-1"/>
              <w:jc w:val="both"/>
            </w:pPr>
            <w:r>
              <w:t xml:space="preserve">Заявка на участие в аукционе должна содержать сведения и документы о заявителе, а так же документы или копии </w:t>
            </w:r>
            <w:r>
              <w:lastRenderedPageBreak/>
              <w:t>документов, подтверждающие внесение задатка (платежное поручение, подтверждающее перечисление задатка).</w:t>
            </w:r>
          </w:p>
          <w:p w:rsidR="00F05F17" w:rsidRDefault="00F05F17" w:rsidP="00B40157">
            <w:pPr>
              <w:pStyle w:val="ConsPlusNormal"/>
              <w:ind w:right="-1"/>
              <w:jc w:val="both"/>
            </w:pPr>
            <w:r>
              <w:t>Заявитель вправе подать только одну заявку в отношении каждого предмета аукциона (лота).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 и срок отзыва заявок на участие в аукционе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pStyle w:val="ConsPlusNormal"/>
              <w:ind w:right="-1"/>
              <w:jc w:val="both"/>
            </w:pPr>
            <w:r>
      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В случае если было установлено требование о внесении задатка, организатор аукциона  обязан вернуть задаток указанным заявителям в течении пяти рабочих дней с даты подписания протокола аукциона.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Формы, порядок даты начала и окончания предоставления  участникам аукциона разъяснений положений  документации об   аукционе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57C92">
            <w:pPr>
              <w:pStyle w:val="ConsPlusNormal"/>
              <w:ind w:right="-1"/>
              <w:jc w:val="both"/>
            </w:pPr>
            <w:r>
              <w:t>Любое заинтересованное лицо вправе обратиться за разъяснениями положений документации об аукционе к организатору торгов.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  <w:r>
              <w:t>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 позднее чем за три рабочих дня до даты окончания срока подачи заявок на участие в конкурсе.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</w:p>
          <w:p w:rsidR="00B57C92" w:rsidRPr="00FC7461" w:rsidRDefault="00B57C92" w:rsidP="00B57C92">
            <w:pPr>
              <w:pStyle w:val="ConsPlusNormal"/>
              <w:ind w:right="-1"/>
              <w:jc w:val="both"/>
            </w:pPr>
            <w:r w:rsidRPr="00FC7461">
              <w:t>Дата начала предоставления разъяснений положений документации  об аукционе: с даты размещения настоящего Извещения на официальном сайте организатора аукциона</w:t>
            </w:r>
            <w:r w:rsidR="00C82480">
              <w:t>.</w:t>
            </w:r>
          </w:p>
          <w:p w:rsidR="00B57C92" w:rsidRPr="00FC7461" w:rsidRDefault="00B57C92" w:rsidP="00B57C92">
            <w:pPr>
              <w:pStyle w:val="ConsPlusNormal"/>
              <w:ind w:right="-1"/>
              <w:jc w:val="both"/>
            </w:pPr>
          </w:p>
          <w:p w:rsidR="00B57C92" w:rsidRPr="00FC7461" w:rsidRDefault="00B57C92" w:rsidP="00B57C92">
            <w:pPr>
              <w:pStyle w:val="ConsPlusNormal"/>
              <w:ind w:right="-1"/>
              <w:jc w:val="both"/>
            </w:pPr>
            <w:r w:rsidRPr="00FC7461">
              <w:t>Дата окончания предоставления разъяснений положений настоящего Извещения</w:t>
            </w:r>
          </w:p>
          <w:p w:rsidR="00B57C92" w:rsidRDefault="00056520" w:rsidP="00B57C92">
            <w:pPr>
              <w:pStyle w:val="ConsPlusNormal"/>
              <w:ind w:right="-1"/>
              <w:jc w:val="both"/>
            </w:pPr>
            <w:r w:rsidRPr="00FB374E">
              <w:t>«</w:t>
            </w:r>
            <w:r w:rsidR="00327E90">
              <w:t>06»  февраля</w:t>
            </w:r>
            <w:r w:rsidR="00AF7834">
              <w:t xml:space="preserve">  2019</w:t>
            </w:r>
            <w:r w:rsidR="00B57C92" w:rsidRPr="00FB374E">
              <w:t>г.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«Шаг аукциона»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57C92">
            <w:pPr>
              <w:pStyle w:val="ConsPlusNormal"/>
              <w:ind w:right="-1"/>
              <w:jc w:val="both"/>
            </w:pPr>
            <w:r>
              <w:t>«Шаг аукциона» составляет пять процентов от начальной (минима</w:t>
            </w:r>
            <w:r w:rsidR="00096D67">
              <w:t>льной) цены договора</w:t>
            </w:r>
            <w:r w:rsidR="00345B31">
              <w:t>, что составляет 513 рублей.</w:t>
            </w:r>
            <w:r w:rsidR="00096D67">
              <w:t xml:space="preserve"> 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дата и сроки рассмотрение заявок на участие в аукционе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3324" w:rsidP="00B57C92">
            <w:pPr>
              <w:pStyle w:val="ConsPlusNormal"/>
              <w:ind w:right="-1"/>
              <w:jc w:val="both"/>
            </w:pPr>
            <w:r>
              <w:t>Рассмотрение заявок о</w:t>
            </w:r>
            <w:r w:rsidR="00B57C92">
              <w:t xml:space="preserve">существляется аукционной комиссией по адресу: Администрация Иловлинского муниципального района,  403071, </w:t>
            </w:r>
            <w:r w:rsidR="00B57C92">
              <w:lastRenderedPageBreak/>
              <w:t xml:space="preserve">Волгоградская область,  р.п. Иловля, ул. Буденного,47. </w:t>
            </w:r>
            <w:hyperlink r:id="rId10" w:history="1">
              <w:r w:rsidR="00B57C92" w:rsidRPr="00A0119B">
                <w:rPr>
                  <w:rStyle w:val="a9"/>
                  <w:lang w:val="en-US"/>
                </w:rPr>
                <w:t>Ra</w:t>
              </w:r>
              <w:r w:rsidR="00B57C92" w:rsidRPr="00E36348">
                <w:rPr>
                  <w:rStyle w:val="a9"/>
                </w:rPr>
                <w:t>_</w:t>
              </w:r>
              <w:r w:rsidR="00B57C92" w:rsidRPr="00A0119B">
                <w:rPr>
                  <w:rStyle w:val="a9"/>
                  <w:lang w:val="en-US"/>
                </w:rPr>
                <w:t>ilov</w:t>
              </w:r>
              <w:r w:rsidR="00B57C92" w:rsidRPr="00E36348">
                <w:rPr>
                  <w:rStyle w:val="a9"/>
                </w:rPr>
                <w:t>@</w:t>
              </w:r>
              <w:r w:rsidR="00B57C92" w:rsidRPr="00A0119B">
                <w:rPr>
                  <w:rStyle w:val="a9"/>
                  <w:lang w:val="en-US"/>
                </w:rPr>
                <w:t>volganet</w:t>
              </w:r>
              <w:r w:rsidR="00B57C92" w:rsidRPr="00E36348">
                <w:rPr>
                  <w:rStyle w:val="a9"/>
                </w:rPr>
                <w:t>.</w:t>
              </w:r>
              <w:r w:rsidR="00B57C92" w:rsidRPr="00A0119B">
                <w:rPr>
                  <w:rStyle w:val="a9"/>
                  <w:lang w:val="en-US"/>
                </w:rPr>
                <w:t>ru</w:t>
              </w:r>
            </w:hyperlink>
            <w:r w:rsidR="00B57C92">
              <w:t>, 8844675-12-36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  <w:r>
              <w:t xml:space="preserve">Срок рассмотрения заявок на участие в аукционе не может превышать десяти дней с даты </w:t>
            </w:r>
            <w:r w:rsidR="00AD7F87">
              <w:t xml:space="preserve"> </w:t>
            </w:r>
            <w:r>
              <w:t>окончания срока подачи заявок</w:t>
            </w:r>
            <w:r w:rsidR="00E36348">
              <w:t>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начала место проведения аукциона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Pr="00FB374E" w:rsidRDefault="00B57C92" w:rsidP="00B57C92">
            <w:pPr>
              <w:pStyle w:val="ConsPlusNormal"/>
              <w:ind w:right="-1"/>
              <w:jc w:val="both"/>
            </w:pPr>
            <w:r w:rsidRPr="00FB374E">
              <w:t xml:space="preserve">Адрес проведения аукциона: Администрация Иловлинского муниципального района,  403071, Волгоградская область,  р.п. Иловля, ул. Буденного,47. </w:t>
            </w:r>
            <w:hyperlink r:id="rId11" w:history="1">
              <w:r w:rsidRPr="00FB374E">
                <w:rPr>
                  <w:rStyle w:val="a9"/>
                  <w:lang w:val="en-US"/>
                </w:rPr>
                <w:t>Ra</w:t>
              </w:r>
              <w:r w:rsidRPr="00FB374E">
                <w:rPr>
                  <w:rStyle w:val="a9"/>
                </w:rPr>
                <w:t>_</w:t>
              </w:r>
              <w:r w:rsidRPr="00FB374E">
                <w:rPr>
                  <w:rStyle w:val="a9"/>
                  <w:lang w:val="en-US"/>
                </w:rPr>
                <w:t>ilov</w:t>
              </w:r>
              <w:r w:rsidRPr="00FB374E">
                <w:rPr>
                  <w:rStyle w:val="a9"/>
                </w:rPr>
                <w:t>@</w:t>
              </w:r>
              <w:r w:rsidRPr="00FB374E">
                <w:rPr>
                  <w:rStyle w:val="a9"/>
                  <w:lang w:val="en-US"/>
                </w:rPr>
                <w:t>volganet</w:t>
              </w:r>
              <w:r w:rsidRPr="00FB374E">
                <w:rPr>
                  <w:rStyle w:val="a9"/>
                </w:rPr>
                <w:t>.</w:t>
              </w:r>
              <w:r w:rsidRPr="00FB374E">
                <w:rPr>
                  <w:rStyle w:val="a9"/>
                  <w:lang w:val="en-US"/>
                </w:rPr>
                <w:t>ru</w:t>
              </w:r>
            </w:hyperlink>
            <w:r w:rsidRPr="00FB374E">
              <w:t>, 8844675-12-36</w:t>
            </w:r>
          </w:p>
          <w:p w:rsidR="00B57C92" w:rsidRPr="00FB374E" w:rsidRDefault="00B57C92" w:rsidP="00B57C92">
            <w:pPr>
              <w:pStyle w:val="ConsPlusNormal"/>
              <w:ind w:right="-1"/>
              <w:jc w:val="both"/>
            </w:pPr>
            <w:r w:rsidRPr="00FB374E">
              <w:t xml:space="preserve"> Время начала  проведения аукциона: </w:t>
            </w:r>
            <w:r w:rsidR="00AF7834">
              <w:t>10</w:t>
            </w:r>
            <w:r w:rsidR="00585301" w:rsidRPr="00FB374E">
              <w:t xml:space="preserve">.00 </w:t>
            </w:r>
            <w:r w:rsidRPr="00FB374E">
              <w:t>час.</w:t>
            </w:r>
            <w:r w:rsidR="00585301" w:rsidRPr="00FB374E">
              <w:t xml:space="preserve"> 00 </w:t>
            </w:r>
            <w:r w:rsidR="00AF7834">
              <w:t>мин. по местному</w:t>
            </w:r>
            <w:r w:rsidRPr="00FB374E">
              <w:t xml:space="preserve"> времени</w:t>
            </w:r>
          </w:p>
          <w:p w:rsidR="00B57C92" w:rsidRDefault="0045519A" w:rsidP="00B57C92">
            <w:pPr>
              <w:pStyle w:val="ConsPlusNormal"/>
              <w:ind w:right="-1"/>
              <w:jc w:val="both"/>
            </w:pPr>
            <w:r>
              <w:t>«12» февраля</w:t>
            </w:r>
            <w:r w:rsidR="00AF7834">
              <w:t xml:space="preserve"> 2019</w:t>
            </w:r>
            <w:r w:rsidR="00B57C92" w:rsidRPr="00FB374E">
              <w:t>г.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57C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задатка, сроки и порядок его внесения                   Реквизиты для перечисления задатка    </w:t>
            </w:r>
          </w:p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57C92">
            <w:pPr>
              <w:pStyle w:val="ConsPlusNormal"/>
              <w:ind w:right="-1"/>
              <w:jc w:val="both"/>
            </w:pPr>
            <w:r>
              <w:t>Размер задатка составляет 20% от начальной (минимальной) цены договора</w:t>
            </w:r>
            <w:r w:rsidR="000C7711">
              <w:t>.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</w:p>
          <w:p w:rsidR="00B57C92" w:rsidRDefault="00B57C92" w:rsidP="00B57C92">
            <w:pPr>
              <w:pStyle w:val="ConsPlusNormal"/>
              <w:jc w:val="both"/>
            </w:pPr>
            <w:r w:rsidRPr="00B642A7">
              <w:rPr>
                <w:b/>
              </w:rPr>
              <w:t>Получатель</w:t>
            </w:r>
            <w:r>
              <w:rPr>
                <w:b/>
              </w:rPr>
              <w:t xml:space="preserve">: </w:t>
            </w:r>
            <w:r>
              <w:t>УФК по Волгоградской области (Администрация Иловлинского муниципального района)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ИНН 3408007270,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КПП 340801001,</w:t>
            </w:r>
          </w:p>
          <w:p w:rsidR="003E027D" w:rsidRDefault="003E027D" w:rsidP="00B57C92">
            <w:pPr>
              <w:pStyle w:val="ConsPlusNormal"/>
              <w:jc w:val="both"/>
            </w:pPr>
            <w:r>
              <w:t>л/с 04293021180,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КБК 902 1 17 05050 05 0000 180,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ОКТМО 18614000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Р/сч  № 40101810300000010003, в Отделении Волгоград г.Волгоград,</w:t>
            </w:r>
          </w:p>
          <w:p w:rsidR="00B57C92" w:rsidRPr="00B642A7" w:rsidRDefault="00B57C92" w:rsidP="00B57C92">
            <w:pPr>
              <w:pStyle w:val="ConsPlusNormal"/>
              <w:jc w:val="both"/>
            </w:pPr>
            <w:r>
              <w:t>БИК 041806001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</w:p>
        </w:tc>
      </w:tr>
    </w:tbl>
    <w:p w:rsidR="00CB3E2C" w:rsidRDefault="00CB3E2C" w:rsidP="002B655A">
      <w:pPr>
        <w:pStyle w:val="formattext"/>
        <w:jc w:val="center"/>
      </w:pPr>
    </w:p>
    <w:sectPr w:rsidR="00CB3E2C" w:rsidSect="002214F5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52" w:rsidRDefault="00C03E52" w:rsidP="002214F5">
      <w:r>
        <w:separator/>
      </w:r>
    </w:p>
  </w:endnote>
  <w:endnote w:type="continuationSeparator" w:id="0">
    <w:p w:rsidR="00C03E52" w:rsidRDefault="00C03E52" w:rsidP="0022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52" w:rsidRDefault="00C03E52" w:rsidP="002214F5">
      <w:r>
        <w:separator/>
      </w:r>
    </w:p>
  </w:footnote>
  <w:footnote w:type="continuationSeparator" w:id="0">
    <w:p w:rsidR="00C03E52" w:rsidRDefault="00C03E52" w:rsidP="0022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FF5"/>
    <w:multiLevelType w:val="multilevel"/>
    <w:tmpl w:val="40D0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C7D8D"/>
    <w:multiLevelType w:val="hybridMultilevel"/>
    <w:tmpl w:val="A35C7286"/>
    <w:lvl w:ilvl="0" w:tplc="C22A4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FF2CAD"/>
    <w:multiLevelType w:val="multilevel"/>
    <w:tmpl w:val="53D4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C5888"/>
    <w:multiLevelType w:val="multilevel"/>
    <w:tmpl w:val="34FA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D68C9"/>
    <w:multiLevelType w:val="multilevel"/>
    <w:tmpl w:val="55BE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A39E3"/>
    <w:multiLevelType w:val="multilevel"/>
    <w:tmpl w:val="D6F4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76605"/>
    <w:multiLevelType w:val="multilevel"/>
    <w:tmpl w:val="2CFC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F3F7D"/>
    <w:multiLevelType w:val="multilevel"/>
    <w:tmpl w:val="CF3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10C9E"/>
    <w:multiLevelType w:val="multilevel"/>
    <w:tmpl w:val="3A20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475250"/>
    <w:multiLevelType w:val="multilevel"/>
    <w:tmpl w:val="127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E71E9"/>
    <w:multiLevelType w:val="multilevel"/>
    <w:tmpl w:val="8CDE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D06835"/>
    <w:multiLevelType w:val="multilevel"/>
    <w:tmpl w:val="178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617A76"/>
    <w:multiLevelType w:val="hybridMultilevel"/>
    <w:tmpl w:val="494C5C8E"/>
    <w:lvl w:ilvl="0" w:tplc="EB2E0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195"/>
    <w:multiLevelType w:val="multilevel"/>
    <w:tmpl w:val="1B04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36427"/>
    <w:multiLevelType w:val="multilevel"/>
    <w:tmpl w:val="0A8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16D43"/>
    <w:multiLevelType w:val="singleLevel"/>
    <w:tmpl w:val="D3A4CA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5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9"/>
    <w:rsid w:val="000054F4"/>
    <w:rsid w:val="00006D07"/>
    <w:rsid w:val="0001403D"/>
    <w:rsid w:val="00017CA1"/>
    <w:rsid w:val="00020C23"/>
    <w:rsid w:val="00021964"/>
    <w:rsid w:val="000226D2"/>
    <w:rsid w:val="00026BE2"/>
    <w:rsid w:val="0002711B"/>
    <w:rsid w:val="000301FD"/>
    <w:rsid w:val="00033CBC"/>
    <w:rsid w:val="00034ED6"/>
    <w:rsid w:val="00036CBD"/>
    <w:rsid w:val="00041812"/>
    <w:rsid w:val="00042BEC"/>
    <w:rsid w:val="00043F21"/>
    <w:rsid w:val="00051A99"/>
    <w:rsid w:val="00056520"/>
    <w:rsid w:val="0006388B"/>
    <w:rsid w:val="0007207B"/>
    <w:rsid w:val="00075D66"/>
    <w:rsid w:val="0008462C"/>
    <w:rsid w:val="00091FEA"/>
    <w:rsid w:val="00092422"/>
    <w:rsid w:val="00096D67"/>
    <w:rsid w:val="000A647D"/>
    <w:rsid w:val="000A745C"/>
    <w:rsid w:val="000B2487"/>
    <w:rsid w:val="000B7C20"/>
    <w:rsid w:val="000C0142"/>
    <w:rsid w:val="000C29A5"/>
    <w:rsid w:val="000C3302"/>
    <w:rsid w:val="000C4014"/>
    <w:rsid w:val="000C7711"/>
    <w:rsid w:val="000D23F0"/>
    <w:rsid w:val="000D482D"/>
    <w:rsid w:val="000E1E05"/>
    <w:rsid w:val="000E314E"/>
    <w:rsid w:val="000E50DA"/>
    <w:rsid w:val="000F1E29"/>
    <w:rsid w:val="000F2011"/>
    <w:rsid w:val="000F2C3F"/>
    <w:rsid w:val="000F48DE"/>
    <w:rsid w:val="000F515D"/>
    <w:rsid w:val="00100D7D"/>
    <w:rsid w:val="0010664A"/>
    <w:rsid w:val="00121D14"/>
    <w:rsid w:val="00122EDC"/>
    <w:rsid w:val="00123B1B"/>
    <w:rsid w:val="00137693"/>
    <w:rsid w:val="001429B9"/>
    <w:rsid w:val="00142E63"/>
    <w:rsid w:val="00144F79"/>
    <w:rsid w:val="0014745D"/>
    <w:rsid w:val="00150591"/>
    <w:rsid w:val="0015060E"/>
    <w:rsid w:val="00150794"/>
    <w:rsid w:val="00152866"/>
    <w:rsid w:val="0015775D"/>
    <w:rsid w:val="0017369D"/>
    <w:rsid w:val="00182EDE"/>
    <w:rsid w:val="001874F3"/>
    <w:rsid w:val="00187E6D"/>
    <w:rsid w:val="00192995"/>
    <w:rsid w:val="001A131C"/>
    <w:rsid w:val="001A1E09"/>
    <w:rsid w:val="001A4B29"/>
    <w:rsid w:val="001A66B8"/>
    <w:rsid w:val="001B117E"/>
    <w:rsid w:val="001B12CA"/>
    <w:rsid w:val="001B268F"/>
    <w:rsid w:val="001B350D"/>
    <w:rsid w:val="001B583B"/>
    <w:rsid w:val="001B6BF7"/>
    <w:rsid w:val="001B7AB6"/>
    <w:rsid w:val="001C771B"/>
    <w:rsid w:val="001D01A4"/>
    <w:rsid w:val="001E0212"/>
    <w:rsid w:val="001E1BC6"/>
    <w:rsid w:val="001E6C14"/>
    <w:rsid w:val="001F1DEC"/>
    <w:rsid w:val="001F1FEC"/>
    <w:rsid w:val="001F6445"/>
    <w:rsid w:val="00207B40"/>
    <w:rsid w:val="00212CD9"/>
    <w:rsid w:val="00215F72"/>
    <w:rsid w:val="002169A3"/>
    <w:rsid w:val="002214F5"/>
    <w:rsid w:val="00221B6F"/>
    <w:rsid w:val="00222B63"/>
    <w:rsid w:val="00225341"/>
    <w:rsid w:val="0022552C"/>
    <w:rsid w:val="00226641"/>
    <w:rsid w:val="00232888"/>
    <w:rsid w:val="002364BF"/>
    <w:rsid w:val="00237AF6"/>
    <w:rsid w:val="00247753"/>
    <w:rsid w:val="0026006B"/>
    <w:rsid w:val="0026067E"/>
    <w:rsid w:val="0026595C"/>
    <w:rsid w:val="00265FD0"/>
    <w:rsid w:val="0026751F"/>
    <w:rsid w:val="002712F6"/>
    <w:rsid w:val="00274A06"/>
    <w:rsid w:val="002772B5"/>
    <w:rsid w:val="00281DC6"/>
    <w:rsid w:val="0028472A"/>
    <w:rsid w:val="00285361"/>
    <w:rsid w:val="00294AF1"/>
    <w:rsid w:val="002B0345"/>
    <w:rsid w:val="002B266D"/>
    <w:rsid w:val="002B52BA"/>
    <w:rsid w:val="002B655A"/>
    <w:rsid w:val="002C0597"/>
    <w:rsid w:val="002C1DB4"/>
    <w:rsid w:val="002C25F3"/>
    <w:rsid w:val="002C64E2"/>
    <w:rsid w:val="002C6515"/>
    <w:rsid w:val="002C75C0"/>
    <w:rsid w:val="002C75E6"/>
    <w:rsid w:val="002D1E47"/>
    <w:rsid w:val="002D3B78"/>
    <w:rsid w:val="002D42D9"/>
    <w:rsid w:val="002E49B0"/>
    <w:rsid w:val="002E4A27"/>
    <w:rsid w:val="002E6776"/>
    <w:rsid w:val="002E77B1"/>
    <w:rsid w:val="002E7CCC"/>
    <w:rsid w:val="002F07C7"/>
    <w:rsid w:val="002F1654"/>
    <w:rsid w:val="002F5FDF"/>
    <w:rsid w:val="00301BC6"/>
    <w:rsid w:val="003049D2"/>
    <w:rsid w:val="003058BD"/>
    <w:rsid w:val="003148EF"/>
    <w:rsid w:val="00327E90"/>
    <w:rsid w:val="0033195E"/>
    <w:rsid w:val="00331E69"/>
    <w:rsid w:val="00337E1D"/>
    <w:rsid w:val="003421FC"/>
    <w:rsid w:val="003429EA"/>
    <w:rsid w:val="00343F2B"/>
    <w:rsid w:val="00345B31"/>
    <w:rsid w:val="00350D89"/>
    <w:rsid w:val="00351F4B"/>
    <w:rsid w:val="00354164"/>
    <w:rsid w:val="003604E6"/>
    <w:rsid w:val="00370428"/>
    <w:rsid w:val="003719CF"/>
    <w:rsid w:val="00374F06"/>
    <w:rsid w:val="003761CD"/>
    <w:rsid w:val="00376A12"/>
    <w:rsid w:val="00381259"/>
    <w:rsid w:val="0038290A"/>
    <w:rsid w:val="00383599"/>
    <w:rsid w:val="003915E9"/>
    <w:rsid w:val="003971AA"/>
    <w:rsid w:val="0039796B"/>
    <w:rsid w:val="003A2176"/>
    <w:rsid w:val="003A4C3F"/>
    <w:rsid w:val="003A6BFE"/>
    <w:rsid w:val="003A78AD"/>
    <w:rsid w:val="003B24A6"/>
    <w:rsid w:val="003B608B"/>
    <w:rsid w:val="003C3FEE"/>
    <w:rsid w:val="003C4261"/>
    <w:rsid w:val="003C4572"/>
    <w:rsid w:val="003C68A6"/>
    <w:rsid w:val="003E027D"/>
    <w:rsid w:val="003E2388"/>
    <w:rsid w:val="003E23A7"/>
    <w:rsid w:val="003E7BD3"/>
    <w:rsid w:val="003F1570"/>
    <w:rsid w:val="003F5A7C"/>
    <w:rsid w:val="003F6B20"/>
    <w:rsid w:val="003F7A29"/>
    <w:rsid w:val="0040528B"/>
    <w:rsid w:val="0041054C"/>
    <w:rsid w:val="004108E9"/>
    <w:rsid w:val="00414D00"/>
    <w:rsid w:val="00415618"/>
    <w:rsid w:val="00416CC5"/>
    <w:rsid w:val="00420338"/>
    <w:rsid w:val="004268BC"/>
    <w:rsid w:val="0043119E"/>
    <w:rsid w:val="00444D05"/>
    <w:rsid w:val="00445500"/>
    <w:rsid w:val="00454368"/>
    <w:rsid w:val="0045519A"/>
    <w:rsid w:val="00465F6A"/>
    <w:rsid w:val="00483616"/>
    <w:rsid w:val="004935F7"/>
    <w:rsid w:val="004A5CE5"/>
    <w:rsid w:val="004B61C2"/>
    <w:rsid w:val="004B7D18"/>
    <w:rsid w:val="004C1FBA"/>
    <w:rsid w:val="004C3149"/>
    <w:rsid w:val="004D06EB"/>
    <w:rsid w:val="004D2CD9"/>
    <w:rsid w:val="004D338A"/>
    <w:rsid w:val="004E35ED"/>
    <w:rsid w:val="004E6FCF"/>
    <w:rsid w:val="004F2ADC"/>
    <w:rsid w:val="004F2FCB"/>
    <w:rsid w:val="004F7119"/>
    <w:rsid w:val="004F79B1"/>
    <w:rsid w:val="0050051F"/>
    <w:rsid w:val="00500712"/>
    <w:rsid w:val="00500F22"/>
    <w:rsid w:val="0051332E"/>
    <w:rsid w:val="00521D37"/>
    <w:rsid w:val="00522693"/>
    <w:rsid w:val="00522AE6"/>
    <w:rsid w:val="00522B74"/>
    <w:rsid w:val="00530178"/>
    <w:rsid w:val="005335BC"/>
    <w:rsid w:val="0053424D"/>
    <w:rsid w:val="00536D66"/>
    <w:rsid w:val="00555BCE"/>
    <w:rsid w:val="005623B2"/>
    <w:rsid w:val="005651A9"/>
    <w:rsid w:val="00566D16"/>
    <w:rsid w:val="00571FC1"/>
    <w:rsid w:val="00574ACC"/>
    <w:rsid w:val="005845DC"/>
    <w:rsid w:val="00585174"/>
    <w:rsid w:val="00585301"/>
    <w:rsid w:val="0058628E"/>
    <w:rsid w:val="0058703A"/>
    <w:rsid w:val="00587E06"/>
    <w:rsid w:val="005A1AD8"/>
    <w:rsid w:val="005A2629"/>
    <w:rsid w:val="005A5C83"/>
    <w:rsid w:val="005B3926"/>
    <w:rsid w:val="005B600C"/>
    <w:rsid w:val="005C24BC"/>
    <w:rsid w:val="005C3360"/>
    <w:rsid w:val="005C7708"/>
    <w:rsid w:val="005D1AA8"/>
    <w:rsid w:val="005E3DAB"/>
    <w:rsid w:val="005F16AB"/>
    <w:rsid w:val="005F4770"/>
    <w:rsid w:val="005F6E01"/>
    <w:rsid w:val="00605D68"/>
    <w:rsid w:val="00606409"/>
    <w:rsid w:val="00613B09"/>
    <w:rsid w:val="00621E43"/>
    <w:rsid w:val="00627090"/>
    <w:rsid w:val="006306DD"/>
    <w:rsid w:val="00631660"/>
    <w:rsid w:val="00635052"/>
    <w:rsid w:val="006432EC"/>
    <w:rsid w:val="006458C7"/>
    <w:rsid w:val="00653093"/>
    <w:rsid w:val="00654DBC"/>
    <w:rsid w:val="00657356"/>
    <w:rsid w:val="0065789B"/>
    <w:rsid w:val="006607B1"/>
    <w:rsid w:val="00665FED"/>
    <w:rsid w:val="006674A6"/>
    <w:rsid w:val="00675971"/>
    <w:rsid w:val="00677CD7"/>
    <w:rsid w:val="00692F19"/>
    <w:rsid w:val="006947FA"/>
    <w:rsid w:val="006A0759"/>
    <w:rsid w:val="006A565D"/>
    <w:rsid w:val="006C1C4A"/>
    <w:rsid w:val="006C5E9D"/>
    <w:rsid w:val="006C6092"/>
    <w:rsid w:val="006C7373"/>
    <w:rsid w:val="006E44D6"/>
    <w:rsid w:val="006E468E"/>
    <w:rsid w:val="006E4CF6"/>
    <w:rsid w:val="006E56BB"/>
    <w:rsid w:val="006F77B7"/>
    <w:rsid w:val="0070080F"/>
    <w:rsid w:val="00701FED"/>
    <w:rsid w:val="00705399"/>
    <w:rsid w:val="00710466"/>
    <w:rsid w:val="00713444"/>
    <w:rsid w:val="00727973"/>
    <w:rsid w:val="00727A93"/>
    <w:rsid w:val="00730086"/>
    <w:rsid w:val="00731EC0"/>
    <w:rsid w:val="00735A3D"/>
    <w:rsid w:val="00736D9B"/>
    <w:rsid w:val="007407DF"/>
    <w:rsid w:val="00742DB9"/>
    <w:rsid w:val="00745B31"/>
    <w:rsid w:val="00754C35"/>
    <w:rsid w:val="007562B1"/>
    <w:rsid w:val="007641D8"/>
    <w:rsid w:val="007652BE"/>
    <w:rsid w:val="007764E1"/>
    <w:rsid w:val="007929B3"/>
    <w:rsid w:val="00797609"/>
    <w:rsid w:val="007A32CB"/>
    <w:rsid w:val="007B1935"/>
    <w:rsid w:val="007C2BE6"/>
    <w:rsid w:val="007C5553"/>
    <w:rsid w:val="007C63A8"/>
    <w:rsid w:val="007D43D4"/>
    <w:rsid w:val="007D4AB6"/>
    <w:rsid w:val="007D639D"/>
    <w:rsid w:val="007F03BC"/>
    <w:rsid w:val="007F77B1"/>
    <w:rsid w:val="008004B8"/>
    <w:rsid w:val="00800C9D"/>
    <w:rsid w:val="00803562"/>
    <w:rsid w:val="00812759"/>
    <w:rsid w:val="00816753"/>
    <w:rsid w:val="008213F1"/>
    <w:rsid w:val="008237F3"/>
    <w:rsid w:val="008249E9"/>
    <w:rsid w:val="00824F22"/>
    <w:rsid w:val="00826840"/>
    <w:rsid w:val="00840504"/>
    <w:rsid w:val="00847000"/>
    <w:rsid w:val="0084799F"/>
    <w:rsid w:val="00857432"/>
    <w:rsid w:val="00861521"/>
    <w:rsid w:val="0086317F"/>
    <w:rsid w:val="008659EE"/>
    <w:rsid w:val="00865E48"/>
    <w:rsid w:val="0086782A"/>
    <w:rsid w:val="00870031"/>
    <w:rsid w:val="008712E3"/>
    <w:rsid w:val="008725D6"/>
    <w:rsid w:val="00885A9A"/>
    <w:rsid w:val="00885C71"/>
    <w:rsid w:val="00885FD9"/>
    <w:rsid w:val="00886CBA"/>
    <w:rsid w:val="00887859"/>
    <w:rsid w:val="008908EC"/>
    <w:rsid w:val="00891C68"/>
    <w:rsid w:val="00897ABF"/>
    <w:rsid w:val="008A7FB2"/>
    <w:rsid w:val="008B0A1F"/>
    <w:rsid w:val="008B28C3"/>
    <w:rsid w:val="008B390E"/>
    <w:rsid w:val="008B4810"/>
    <w:rsid w:val="008B7E1D"/>
    <w:rsid w:val="008C549C"/>
    <w:rsid w:val="008C69A0"/>
    <w:rsid w:val="008D144D"/>
    <w:rsid w:val="008D1B4C"/>
    <w:rsid w:val="008D398E"/>
    <w:rsid w:val="008D754A"/>
    <w:rsid w:val="008E2886"/>
    <w:rsid w:val="008E36B8"/>
    <w:rsid w:val="008E38C3"/>
    <w:rsid w:val="008F184C"/>
    <w:rsid w:val="00901123"/>
    <w:rsid w:val="009021FB"/>
    <w:rsid w:val="00903DED"/>
    <w:rsid w:val="009057E6"/>
    <w:rsid w:val="0090696C"/>
    <w:rsid w:val="009073E4"/>
    <w:rsid w:val="00907BC2"/>
    <w:rsid w:val="00917B40"/>
    <w:rsid w:val="00922349"/>
    <w:rsid w:val="0092298B"/>
    <w:rsid w:val="00926509"/>
    <w:rsid w:val="00930E05"/>
    <w:rsid w:val="009311BC"/>
    <w:rsid w:val="00937E92"/>
    <w:rsid w:val="00937EE3"/>
    <w:rsid w:val="0094020A"/>
    <w:rsid w:val="0094466A"/>
    <w:rsid w:val="00944B2E"/>
    <w:rsid w:val="00944D0B"/>
    <w:rsid w:val="009479CF"/>
    <w:rsid w:val="009567CE"/>
    <w:rsid w:val="00957F48"/>
    <w:rsid w:val="00961CF9"/>
    <w:rsid w:val="00975F96"/>
    <w:rsid w:val="00976689"/>
    <w:rsid w:val="00980F11"/>
    <w:rsid w:val="009816AE"/>
    <w:rsid w:val="0098269C"/>
    <w:rsid w:val="00983ABA"/>
    <w:rsid w:val="00993FF5"/>
    <w:rsid w:val="009A6FA7"/>
    <w:rsid w:val="009B2AAC"/>
    <w:rsid w:val="009B52E5"/>
    <w:rsid w:val="009B5B58"/>
    <w:rsid w:val="009C3904"/>
    <w:rsid w:val="009C44DC"/>
    <w:rsid w:val="009D0D8C"/>
    <w:rsid w:val="009E2FCA"/>
    <w:rsid w:val="009E5D28"/>
    <w:rsid w:val="009E6E6D"/>
    <w:rsid w:val="009F0262"/>
    <w:rsid w:val="009F0EF1"/>
    <w:rsid w:val="00A06544"/>
    <w:rsid w:val="00A209F3"/>
    <w:rsid w:val="00A20E80"/>
    <w:rsid w:val="00A30122"/>
    <w:rsid w:val="00A31775"/>
    <w:rsid w:val="00A31BD7"/>
    <w:rsid w:val="00A335A0"/>
    <w:rsid w:val="00A34E0F"/>
    <w:rsid w:val="00A41E6A"/>
    <w:rsid w:val="00A508C1"/>
    <w:rsid w:val="00A61A95"/>
    <w:rsid w:val="00A65353"/>
    <w:rsid w:val="00A72D7A"/>
    <w:rsid w:val="00A80037"/>
    <w:rsid w:val="00A808B0"/>
    <w:rsid w:val="00A839BD"/>
    <w:rsid w:val="00A84607"/>
    <w:rsid w:val="00A876AE"/>
    <w:rsid w:val="00A91F01"/>
    <w:rsid w:val="00AA2DE4"/>
    <w:rsid w:val="00AB1A0F"/>
    <w:rsid w:val="00AB4179"/>
    <w:rsid w:val="00AC6297"/>
    <w:rsid w:val="00AD2631"/>
    <w:rsid w:val="00AD3DA2"/>
    <w:rsid w:val="00AD7F87"/>
    <w:rsid w:val="00AE40A1"/>
    <w:rsid w:val="00AE5614"/>
    <w:rsid w:val="00AF55B4"/>
    <w:rsid w:val="00AF7834"/>
    <w:rsid w:val="00B03ED9"/>
    <w:rsid w:val="00B048A5"/>
    <w:rsid w:val="00B04A2C"/>
    <w:rsid w:val="00B051AD"/>
    <w:rsid w:val="00B20D36"/>
    <w:rsid w:val="00B268F3"/>
    <w:rsid w:val="00B3074A"/>
    <w:rsid w:val="00B3130E"/>
    <w:rsid w:val="00B35D46"/>
    <w:rsid w:val="00B37E15"/>
    <w:rsid w:val="00B40157"/>
    <w:rsid w:val="00B40241"/>
    <w:rsid w:val="00B44BB2"/>
    <w:rsid w:val="00B44CF4"/>
    <w:rsid w:val="00B45626"/>
    <w:rsid w:val="00B47482"/>
    <w:rsid w:val="00B47ED2"/>
    <w:rsid w:val="00B50234"/>
    <w:rsid w:val="00B514EE"/>
    <w:rsid w:val="00B53324"/>
    <w:rsid w:val="00B57C92"/>
    <w:rsid w:val="00B70D78"/>
    <w:rsid w:val="00B7214B"/>
    <w:rsid w:val="00B731FD"/>
    <w:rsid w:val="00B75B02"/>
    <w:rsid w:val="00B77EF2"/>
    <w:rsid w:val="00B81109"/>
    <w:rsid w:val="00B8374C"/>
    <w:rsid w:val="00B8486D"/>
    <w:rsid w:val="00B850C3"/>
    <w:rsid w:val="00B90D37"/>
    <w:rsid w:val="00B93514"/>
    <w:rsid w:val="00B96AD9"/>
    <w:rsid w:val="00BA0D5D"/>
    <w:rsid w:val="00BA1C9F"/>
    <w:rsid w:val="00BB1295"/>
    <w:rsid w:val="00BC07D9"/>
    <w:rsid w:val="00BC3CB2"/>
    <w:rsid w:val="00BD5F0E"/>
    <w:rsid w:val="00BE501E"/>
    <w:rsid w:val="00BE7167"/>
    <w:rsid w:val="00BE7A59"/>
    <w:rsid w:val="00BF218B"/>
    <w:rsid w:val="00C03E52"/>
    <w:rsid w:val="00C04A45"/>
    <w:rsid w:val="00C058C2"/>
    <w:rsid w:val="00C175D4"/>
    <w:rsid w:val="00C23F89"/>
    <w:rsid w:val="00C24487"/>
    <w:rsid w:val="00C33B45"/>
    <w:rsid w:val="00C3748F"/>
    <w:rsid w:val="00C40BA4"/>
    <w:rsid w:val="00C466B1"/>
    <w:rsid w:val="00C52B50"/>
    <w:rsid w:val="00C5512D"/>
    <w:rsid w:val="00C56100"/>
    <w:rsid w:val="00C60172"/>
    <w:rsid w:val="00C6046E"/>
    <w:rsid w:val="00C60A2A"/>
    <w:rsid w:val="00C73592"/>
    <w:rsid w:val="00C75406"/>
    <w:rsid w:val="00C82480"/>
    <w:rsid w:val="00C83DDA"/>
    <w:rsid w:val="00C845FE"/>
    <w:rsid w:val="00C87948"/>
    <w:rsid w:val="00C9488F"/>
    <w:rsid w:val="00CA2805"/>
    <w:rsid w:val="00CA6480"/>
    <w:rsid w:val="00CB098B"/>
    <w:rsid w:val="00CB3D90"/>
    <w:rsid w:val="00CB3E2C"/>
    <w:rsid w:val="00CB5283"/>
    <w:rsid w:val="00CB6DFF"/>
    <w:rsid w:val="00CC004F"/>
    <w:rsid w:val="00CC025B"/>
    <w:rsid w:val="00CC1056"/>
    <w:rsid w:val="00CC16F1"/>
    <w:rsid w:val="00CC5E09"/>
    <w:rsid w:val="00CD172A"/>
    <w:rsid w:val="00CD782B"/>
    <w:rsid w:val="00CE17C0"/>
    <w:rsid w:val="00CE5335"/>
    <w:rsid w:val="00CE6E7C"/>
    <w:rsid w:val="00CF0B8F"/>
    <w:rsid w:val="00D00849"/>
    <w:rsid w:val="00D024D8"/>
    <w:rsid w:val="00D02DDA"/>
    <w:rsid w:val="00D07C63"/>
    <w:rsid w:val="00D11C39"/>
    <w:rsid w:val="00D14564"/>
    <w:rsid w:val="00D16024"/>
    <w:rsid w:val="00D17D8D"/>
    <w:rsid w:val="00D42D6E"/>
    <w:rsid w:val="00D51D2F"/>
    <w:rsid w:val="00D57400"/>
    <w:rsid w:val="00D61465"/>
    <w:rsid w:val="00D65111"/>
    <w:rsid w:val="00D722D1"/>
    <w:rsid w:val="00D740FE"/>
    <w:rsid w:val="00D87086"/>
    <w:rsid w:val="00D91952"/>
    <w:rsid w:val="00D92584"/>
    <w:rsid w:val="00DA16B2"/>
    <w:rsid w:val="00DA7678"/>
    <w:rsid w:val="00DB0AE5"/>
    <w:rsid w:val="00DB1654"/>
    <w:rsid w:val="00DB2E5D"/>
    <w:rsid w:val="00DB57DC"/>
    <w:rsid w:val="00DC11CE"/>
    <w:rsid w:val="00DD1661"/>
    <w:rsid w:val="00DE4C36"/>
    <w:rsid w:val="00DE7C34"/>
    <w:rsid w:val="00DF09AD"/>
    <w:rsid w:val="00E15D0E"/>
    <w:rsid w:val="00E25313"/>
    <w:rsid w:val="00E26FA3"/>
    <w:rsid w:val="00E308A2"/>
    <w:rsid w:val="00E34841"/>
    <w:rsid w:val="00E36348"/>
    <w:rsid w:val="00E36BB1"/>
    <w:rsid w:val="00E44264"/>
    <w:rsid w:val="00E44B58"/>
    <w:rsid w:val="00E5387E"/>
    <w:rsid w:val="00E64371"/>
    <w:rsid w:val="00E6494E"/>
    <w:rsid w:val="00E755B8"/>
    <w:rsid w:val="00E757F3"/>
    <w:rsid w:val="00E763B6"/>
    <w:rsid w:val="00E7747E"/>
    <w:rsid w:val="00E812D2"/>
    <w:rsid w:val="00E8458C"/>
    <w:rsid w:val="00E847F9"/>
    <w:rsid w:val="00E86CA6"/>
    <w:rsid w:val="00E91614"/>
    <w:rsid w:val="00E94F0F"/>
    <w:rsid w:val="00EA1953"/>
    <w:rsid w:val="00EA3A82"/>
    <w:rsid w:val="00EA3D56"/>
    <w:rsid w:val="00EA4B90"/>
    <w:rsid w:val="00EB030A"/>
    <w:rsid w:val="00EB1FE7"/>
    <w:rsid w:val="00EC52D7"/>
    <w:rsid w:val="00EC7635"/>
    <w:rsid w:val="00ED14A4"/>
    <w:rsid w:val="00ED700B"/>
    <w:rsid w:val="00EE10BF"/>
    <w:rsid w:val="00EE1BBB"/>
    <w:rsid w:val="00EE20B8"/>
    <w:rsid w:val="00EE749D"/>
    <w:rsid w:val="00EE77CD"/>
    <w:rsid w:val="00EF76FE"/>
    <w:rsid w:val="00F04D68"/>
    <w:rsid w:val="00F05F17"/>
    <w:rsid w:val="00F0620D"/>
    <w:rsid w:val="00F15F71"/>
    <w:rsid w:val="00F23CC9"/>
    <w:rsid w:val="00F2732D"/>
    <w:rsid w:val="00F32B1F"/>
    <w:rsid w:val="00F3616B"/>
    <w:rsid w:val="00F3651D"/>
    <w:rsid w:val="00F3659E"/>
    <w:rsid w:val="00F40297"/>
    <w:rsid w:val="00F4155D"/>
    <w:rsid w:val="00F41DE7"/>
    <w:rsid w:val="00F41E59"/>
    <w:rsid w:val="00F45DCE"/>
    <w:rsid w:val="00F507B4"/>
    <w:rsid w:val="00F5275A"/>
    <w:rsid w:val="00F539AF"/>
    <w:rsid w:val="00F612F8"/>
    <w:rsid w:val="00F72DDB"/>
    <w:rsid w:val="00F73A54"/>
    <w:rsid w:val="00F73E2C"/>
    <w:rsid w:val="00F73FE7"/>
    <w:rsid w:val="00F77A2F"/>
    <w:rsid w:val="00F90B6A"/>
    <w:rsid w:val="00F92F59"/>
    <w:rsid w:val="00F935F1"/>
    <w:rsid w:val="00F93F22"/>
    <w:rsid w:val="00FA18F8"/>
    <w:rsid w:val="00FA1B4E"/>
    <w:rsid w:val="00FA1FB2"/>
    <w:rsid w:val="00FB374E"/>
    <w:rsid w:val="00FC009F"/>
    <w:rsid w:val="00FC6C98"/>
    <w:rsid w:val="00FC7461"/>
    <w:rsid w:val="00FD147C"/>
    <w:rsid w:val="00FD1EBD"/>
    <w:rsid w:val="00FD4C19"/>
    <w:rsid w:val="00FD4FEF"/>
    <w:rsid w:val="00FD6BB8"/>
    <w:rsid w:val="00FE11DD"/>
    <w:rsid w:val="00FE15CA"/>
    <w:rsid w:val="00FF0D3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B555-B0F6-42F4-9666-5B640FDA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E9"/>
  </w:style>
  <w:style w:type="paragraph" w:styleId="1">
    <w:name w:val="heading 1"/>
    <w:basedOn w:val="a"/>
    <w:next w:val="a"/>
    <w:link w:val="10"/>
    <w:qFormat/>
    <w:rsid w:val="003C6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65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65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F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3074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1">
    <w:name w:val="Body Text 3"/>
    <w:basedOn w:val="a"/>
    <w:rsid w:val="003915E9"/>
    <w:pPr>
      <w:jc w:val="both"/>
    </w:pPr>
    <w:rPr>
      <w:sz w:val="28"/>
    </w:rPr>
  </w:style>
  <w:style w:type="paragraph" w:styleId="a3">
    <w:name w:val="Balloon Text"/>
    <w:basedOn w:val="a"/>
    <w:semiHidden/>
    <w:rsid w:val="00500F2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3074A"/>
    <w:rPr>
      <w:sz w:val="28"/>
    </w:rPr>
  </w:style>
  <w:style w:type="table" w:styleId="a4">
    <w:name w:val="Table Grid"/>
    <w:basedOn w:val="a1"/>
    <w:rsid w:val="003F7A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221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214F5"/>
  </w:style>
  <w:style w:type="paragraph" w:styleId="a7">
    <w:name w:val="footer"/>
    <w:basedOn w:val="a"/>
    <w:link w:val="a8"/>
    <w:rsid w:val="00221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214F5"/>
  </w:style>
  <w:style w:type="character" w:styleId="a9">
    <w:name w:val="Hyperlink"/>
    <w:basedOn w:val="a0"/>
    <w:uiPriority w:val="99"/>
    <w:rsid w:val="000C3302"/>
    <w:rPr>
      <w:color w:val="0000FF"/>
      <w:u w:val="single"/>
    </w:rPr>
  </w:style>
  <w:style w:type="paragraph" w:customStyle="1" w:styleId="ConsPlusCell">
    <w:name w:val="ConsPlusCell"/>
    <w:uiPriority w:val="99"/>
    <w:rsid w:val="00FC6C9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E4426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65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B65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pytitle">
    <w:name w:val="copytitle"/>
    <w:basedOn w:val="a"/>
    <w:rsid w:val="002B655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B655A"/>
    <w:rPr>
      <w:b/>
      <w:bCs/>
    </w:rPr>
  </w:style>
  <w:style w:type="paragraph" w:customStyle="1" w:styleId="copyright">
    <w:name w:val="copyright"/>
    <w:basedOn w:val="a"/>
    <w:rsid w:val="002B655A"/>
    <w:pPr>
      <w:spacing w:before="100" w:beforeAutospacing="1" w:after="100" w:afterAutospacing="1"/>
    </w:pPr>
    <w:rPr>
      <w:sz w:val="24"/>
      <w:szCs w:val="24"/>
    </w:rPr>
  </w:style>
  <w:style w:type="paragraph" w:customStyle="1" w:styleId="version-site">
    <w:name w:val="version-site"/>
    <w:basedOn w:val="a"/>
    <w:rsid w:val="002B655A"/>
    <w:pPr>
      <w:spacing w:before="100" w:beforeAutospacing="1" w:after="100" w:afterAutospacing="1"/>
    </w:pPr>
    <w:rPr>
      <w:sz w:val="24"/>
      <w:szCs w:val="24"/>
    </w:rPr>
  </w:style>
  <w:style w:type="character" w:customStyle="1" w:styleId="mobile-apptx">
    <w:name w:val="mobile-app_tx"/>
    <w:basedOn w:val="a0"/>
    <w:rsid w:val="002B655A"/>
  </w:style>
  <w:style w:type="paragraph" w:customStyle="1" w:styleId="ConsPlusNormal">
    <w:name w:val="ConsPlusNormal"/>
    <w:rsid w:val="00885C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3C68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824F2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824F2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B8374C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rsid w:val="00B8374C"/>
    <w:rPr>
      <w:rFonts w:ascii="Calibri" w:eastAsia="Calibri" w:hAnsi="Calibri"/>
      <w:lang w:val="x-none" w:eastAsia="en-US"/>
    </w:rPr>
  </w:style>
  <w:style w:type="character" w:styleId="ad">
    <w:name w:val="footnote reference"/>
    <w:uiPriority w:val="99"/>
    <w:unhideWhenUsed/>
    <w:rsid w:val="00B83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15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11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8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6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9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admi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_ilov@volga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_ilov@volgan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a_ilov@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_ilov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FO</Company>
  <LinksUpToDate>false</LinksUpToDate>
  <CharactersWithSpaces>7433</CharactersWithSpaces>
  <SharedDoc>false</SharedDoc>
  <HLinks>
    <vt:vector size="30" baseType="variant">
      <vt:variant>
        <vt:i4>1048589</vt:i4>
      </vt:variant>
      <vt:variant>
        <vt:i4>12</vt:i4>
      </vt:variant>
      <vt:variant>
        <vt:i4>0</vt:i4>
      </vt:variant>
      <vt:variant>
        <vt:i4>5</vt:i4>
      </vt:variant>
      <vt:variant>
        <vt:lpwstr>mailto:Ra_ilov@volganet.ru</vt:lpwstr>
      </vt:variant>
      <vt:variant>
        <vt:lpwstr/>
      </vt:variant>
      <vt:variant>
        <vt:i4>1048589</vt:i4>
      </vt:variant>
      <vt:variant>
        <vt:i4>9</vt:i4>
      </vt:variant>
      <vt:variant>
        <vt:i4>0</vt:i4>
      </vt:variant>
      <vt:variant>
        <vt:i4>5</vt:i4>
      </vt:variant>
      <vt:variant>
        <vt:lpwstr>mailto:Ra_ilov@volganet.ru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mailto:Ra_ilov@volganet.ru</vt:lpwstr>
      </vt:variant>
      <vt:variant>
        <vt:lpwstr/>
      </vt:variant>
      <vt:variant>
        <vt:i4>1179676</vt:i4>
      </vt:variant>
      <vt:variant>
        <vt:i4>3</vt:i4>
      </vt:variant>
      <vt:variant>
        <vt:i4>0</vt:i4>
      </vt:variant>
      <vt:variant>
        <vt:i4>5</vt:i4>
      </vt:variant>
      <vt:variant>
        <vt:lpwstr>http://www.ilovadmin.ru/</vt:lpwstr>
      </vt:variant>
      <vt:variant>
        <vt:lpwstr/>
      </vt:variant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mailto:Ra_ilov@volganet.ru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Евсиков Андрей</cp:lastModifiedBy>
  <cp:revision>2</cp:revision>
  <cp:lastPrinted>2017-06-22T04:54:00Z</cp:lastPrinted>
  <dcterms:created xsi:type="dcterms:W3CDTF">2018-12-27T15:47:00Z</dcterms:created>
  <dcterms:modified xsi:type="dcterms:W3CDTF">2018-12-27T15:47:00Z</dcterms:modified>
</cp:coreProperties>
</file>