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8C3F3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F34FD6" w:rsidRDefault="00467423" w:rsidP="004441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Управление Росреестра по </w:t>
      </w:r>
      <w:r w:rsidR="00F34FD6"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Волгоградской </w:t>
      </w:r>
      <w:r w:rsidR="004441C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области </w:t>
      </w:r>
      <w:r w:rsidR="00F34FD6"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>организует предоставление бесплатных консультаций в формате «</w:t>
      </w:r>
      <w:r w:rsidR="00F34FD6">
        <w:rPr>
          <w:rFonts w:ascii="Times New Roman" w:hAnsi="Times New Roman"/>
          <w:b/>
          <w:noProof/>
          <w:sz w:val="28"/>
          <w:szCs w:val="28"/>
          <w:lang w:eastAsia="ru-RU"/>
        </w:rPr>
        <w:t>Г</w:t>
      </w:r>
      <w:r w:rsidR="00F34FD6"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орячей телефонной линии» в </w:t>
      </w:r>
      <w:r w:rsidR="007025A0">
        <w:rPr>
          <w:rFonts w:ascii="Times New Roman" w:hAnsi="Times New Roman"/>
          <w:b/>
          <w:noProof/>
          <w:sz w:val="28"/>
          <w:szCs w:val="28"/>
          <w:lang w:eastAsia="ru-RU"/>
        </w:rPr>
        <w:t>марте</w:t>
      </w:r>
    </w:p>
    <w:p w:rsidR="00F34FD6" w:rsidRPr="00F30D54" w:rsidRDefault="00F34FD6" w:rsidP="00F34F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16"/>
          <w:szCs w:val="16"/>
          <w:lang w:eastAsia="ru-RU"/>
        </w:rPr>
      </w:pPr>
    </w:p>
    <w:p w:rsidR="00F34FD6" w:rsidRPr="00F34FD6" w:rsidRDefault="009C213A" w:rsidP="00F34FD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Подробные р</w:t>
      </w:r>
      <w:r w:rsidR="00F34FD6" w:rsidRPr="00F34FD6">
        <w:rPr>
          <w:rFonts w:ascii="Times New Roman" w:hAnsi="Times New Roman"/>
          <w:noProof/>
          <w:sz w:val="28"/>
          <w:szCs w:val="28"/>
          <w:lang w:eastAsia="ru-RU"/>
        </w:rPr>
        <w:t xml:space="preserve">азъяснения по </w:t>
      </w:r>
      <w:r w:rsidR="00F34FD6">
        <w:rPr>
          <w:rFonts w:ascii="Times New Roman" w:hAnsi="Times New Roman"/>
          <w:noProof/>
          <w:sz w:val="28"/>
          <w:szCs w:val="28"/>
          <w:lang w:eastAsia="ru-RU"/>
        </w:rPr>
        <w:t xml:space="preserve">интересующим граждан вопросам можно получить у специалистов Управления по датам, указанным в графике. </w:t>
      </w:r>
    </w:p>
    <w:p w:rsidR="00A876C9" w:rsidRPr="00F30D54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69"/>
        <w:gridCol w:w="5619"/>
        <w:gridCol w:w="3718"/>
        <w:gridCol w:w="2209"/>
      </w:tblGrid>
      <w:tr w:rsidR="007025A0" w:rsidRPr="0028116E" w:rsidTr="007025A0">
        <w:trPr>
          <w:trHeight w:val="1555"/>
        </w:trPr>
        <w:tc>
          <w:tcPr>
            <w:tcW w:w="48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510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государственной регистрации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Крюков Александр Геннадиевич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начальника отдела регистрации объектов недвижимости нежилого назначения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8-(8442)-33-10-87</w:t>
            </w:r>
          </w:p>
        </w:tc>
      </w:tr>
      <w:tr w:rsidR="007025A0" w:rsidRPr="0028116E" w:rsidTr="00E42D14">
        <w:trPr>
          <w:trHeight w:val="1708"/>
        </w:trPr>
        <w:tc>
          <w:tcPr>
            <w:tcW w:w="481" w:type="pct"/>
            <w:shd w:val="clear" w:color="auto" w:fill="auto"/>
            <w:noWrap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12.03.2019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Вопросы по предоставлению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E42D14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Склярова Ирина Евгеньевна,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государственной службы и кадров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8-(8442)-94-86-07</w:t>
            </w:r>
          </w:p>
        </w:tc>
      </w:tr>
      <w:tr w:rsidR="007025A0" w:rsidRPr="0028116E" w:rsidTr="007025A0">
        <w:trPr>
          <w:trHeight w:val="1553"/>
        </w:trPr>
        <w:tc>
          <w:tcPr>
            <w:tcW w:w="48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12.03.2019</w:t>
            </w:r>
          </w:p>
        </w:tc>
        <w:tc>
          <w:tcPr>
            <w:tcW w:w="510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прав на объекты недвижимости жилого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Грошев Алексей Юрьевич, заместитель начальника отдела регистрации объектов недвижимости жилого назначения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8-(8442)</w:t>
            </w:r>
            <w:r w:rsidR="00E42D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62-21-31</w:t>
            </w:r>
          </w:p>
        </w:tc>
      </w:tr>
      <w:tr w:rsidR="007025A0" w:rsidRPr="0028116E" w:rsidTr="00E42D14">
        <w:trPr>
          <w:trHeight w:val="1408"/>
        </w:trPr>
        <w:tc>
          <w:tcPr>
            <w:tcW w:w="48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13.03.2019</w:t>
            </w:r>
          </w:p>
        </w:tc>
        <w:tc>
          <w:tcPr>
            <w:tcW w:w="510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надзор в сфере саморегулируемых организаций и арбитражных управляющих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E42D14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Крылова Любовь Валерьевна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начальника отдела по контролю (надзору) в сфере саморегулируемых организаций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8-(8442)-97-59-74</w:t>
            </w:r>
          </w:p>
        </w:tc>
      </w:tr>
      <w:tr w:rsidR="007025A0" w:rsidRPr="0028116E" w:rsidTr="00E42D14">
        <w:trPr>
          <w:trHeight w:val="1021"/>
        </w:trPr>
        <w:tc>
          <w:tcPr>
            <w:tcW w:w="48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15.03.2019</w:t>
            </w:r>
          </w:p>
        </w:tc>
        <w:tc>
          <w:tcPr>
            <w:tcW w:w="510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О порядке и сроках выдачи из архива Управления сведений о стаже работы, средней заработной плате за определенные периоды трудовой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Бояринцева Нина Григорьевна</w:t>
            </w:r>
            <w:r w:rsidR="00E42D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2D1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ачальник отдела общего обеспечения  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8-(8442)</w:t>
            </w:r>
            <w:r w:rsidR="00E42D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94-82-91</w:t>
            </w:r>
          </w:p>
        </w:tc>
      </w:tr>
      <w:tr w:rsidR="007025A0" w:rsidRPr="0028116E" w:rsidTr="007025A0">
        <w:trPr>
          <w:trHeight w:val="845"/>
        </w:trPr>
        <w:tc>
          <w:tcPr>
            <w:tcW w:w="48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18.03.2019</w:t>
            </w:r>
          </w:p>
        </w:tc>
        <w:tc>
          <w:tcPr>
            <w:tcW w:w="510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государственного земельного надзора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E42D14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Грацкий Вячеслав 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Вениаминович, начальник отдела государственного земельного надзора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 (8442)-97-07-80</w:t>
            </w:r>
          </w:p>
        </w:tc>
      </w:tr>
      <w:tr w:rsidR="007025A0" w:rsidRPr="0028116E" w:rsidTr="00E42D14">
        <w:trPr>
          <w:trHeight w:val="1105"/>
        </w:trPr>
        <w:tc>
          <w:tcPr>
            <w:tcW w:w="48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18.03.2019</w:t>
            </w:r>
          </w:p>
        </w:tc>
        <w:tc>
          <w:tcPr>
            <w:tcW w:w="510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предоставления и переофо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мления лицензий на осуществление   геодезической и картографической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Шевченко Игорь Михайлович,  главный специалист-эксперт отдела геодезии и картографии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 (8442)</w:t>
            </w:r>
            <w:r w:rsidR="00E42D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E42D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E42D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025A0" w:rsidRPr="0028116E" w:rsidTr="007025A0">
        <w:trPr>
          <w:trHeight w:val="1137"/>
        </w:trPr>
        <w:tc>
          <w:tcPr>
            <w:tcW w:w="481" w:type="pct"/>
            <w:shd w:val="clear" w:color="auto" w:fill="auto"/>
            <w:noWrap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18.03.2019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рест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(запрет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) и 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поступившие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порядке межведомственного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нформационного взаимодействия. З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аявлени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внесении сведений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ЕГРН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, поступивши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уведомительном порядке.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E42D14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Елена Валерьевна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регистрации арестов 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8-(8442)-33-37-85</w:t>
            </w:r>
          </w:p>
        </w:tc>
      </w:tr>
      <w:tr w:rsidR="007025A0" w:rsidRPr="0028116E" w:rsidTr="00E42D14">
        <w:trPr>
          <w:trHeight w:val="1583"/>
        </w:trPr>
        <w:tc>
          <w:tcPr>
            <w:tcW w:w="48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21.03.2019</w:t>
            </w:r>
          </w:p>
        </w:tc>
        <w:tc>
          <w:tcPr>
            <w:tcW w:w="510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Досудебное урегулирование вопросов по оспариванию результатов определения кадастровой стоимости.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Ивашевский Игорь Станиславович, начальник отдела землеустройства, мониторинга земель и кадастровой оценки недвижимости 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8-(8442)-93-04-82</w:t>
            </w:r>
          </w:p>
        </w:tc>
      </w:tr>
      <w:tr w:rsidR="007025A0" w:rsidRPr="0028116E" w:rsidTr="007025A0">
        <w:trPr>
          <w:trHeight w:val="1411"/>
        </w:trPr>
        <w:tc>
          <w:tcPr>
            <w:tcW w:w="481" w:type="pct"/>
            <w:shd w:val="clear" w:color="auto" w:fill="auto"/>
            <w:noWrap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22.03.2019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кадастровый учёт объектов  недвижимого имущества и государственная регистрац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прав на недвижимое имущество.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Крахмалева </w:t>
            </w:r>
            <w:r w:rsidR="00E42D14">
              <w:rPr>
                <w:rFonts w:ascii="Times New Roman" w:hAnsi="Times New Roman"/>
                <w:color w:val="000000"/>
                <w:sz w:val="24"/>
                <w:szCs w:val="24"/>
              </w:rPr>
              <w:t>Виктория  Николаевна, начальник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 координации и анализа деятельности в учётно-регистрационной сфере  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8-(8442)-33-37-87,   33-37-80, доб</w:t>
            </w:r>
            <w:r w:rsidR="00E42D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4031</w:t>
            </w:r>
          </w:p>
        </w:tc>
      </w:tr>
      <w:tr w:rsidR="007025A0" w:rsidRPr="0028116E" w:rsidTr="007025A0">
        <w:trPr>
          <w:trHeight w:val="630"/>
        </w:trPr>
        <w:tc>
          <w:tcPr>
            <w:tcW w:w="48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510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из ЕГРН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E42D14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Аганин Сергей Александрович, 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ведения ЕГР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8-(8442)-33-37-99</w:t>
            </w:r>
          </w:p>
        </w:tc>
      </w:tr>
    </w:tbl>
    <w:p w:rsidR="00F30D54" w:rsidRPr="00AA33AD" w:rsidRDefault="00F30D54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30D54" w:rsidRPr="00AA33AD" w:rsidRDefault="00F30D54" w:rsidP="00F30D5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Евгения Федяшова.</w:t>
      </w:r>
    </w:p>
    <w:p w:rsidR="00F30D54" w:rsidRPr="00A43D00" w:rsidRDefault="00F30D54" w:rsidP="00F30D54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 xml:space="preserve">, 8-904-772-80-02,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F30D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34FD6">
      <w:pgSz w:w="16838" w:h="11906" w:orient="landscape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8116E"/>
    <w:rsid w:val="002A130C"/>
    <w:rsid w:val="002A56C1"/>
    <w:rsid w:val="00305A6D"/>
    <w:rsid w:val="004204DF"/>
    <w:rsid w:val="004441C9"/>
    <w:rsid w:val="004617C4"/>
    <w:rsid w:val="00467423"/>
    <w:rsid w:val="005572F0"/>
    <w:rsid w:val="005A302C"/>
    <w:rsid w:val="006825CC"/>
    <w:rsid w:val="007025A0"/>
    <w:rsid w:val="008C3F33"/>
    <w:rsid w:val="00924C82"/>
    <w:rsid w:val="00997ED2"/>
    <w:rsid w:val="009C213A"/>
    <w:rsid w:val="009F3A4F"/>
    <w:rsid w:val="00A876C9"/>
    <w:rsid w:val="00AA33AD"/>
    <w:rsid w:val="00DC3DCA"/>
    <w:rsid w:val="00E42D14"/>
    <w:rsid w:val="00E64674"/>
    <w:rsid w:val="00F30D54"/>
    <w:rsid w:val="00F34FD6"/>
    <w:rsid w:val="00FE1C0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8ED2-4691-4C2A-89BD-B2B2397C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2019-01-28T10:59:00Z</cp:lastPrinted>
  <dcterms:created xsi:type="dcterms:W3CDTF">2019-03-29T10:26:00Z</dcterms:created>
  <dcterms:modified xsi:type="dcterms:W3CDTF">2019-03-29T10:26:00Z</dcterms:modified>
</cp:coreProperties>
</file>