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B5" w:rsidRDefault="00162FB5" w:rsidP="00162FB5">
      <w:pPr>
        <w:spacing w:after="0"/>
      </w:pPr>
      <w:r>
        <w:t>Федеральный закон от 02.03.2016 г. № 43-ФЗ</w:t>
      </w:r>
    </w:p>
    <w:p w:rsidR="00162FB5" w:rsidRDefault="00162FB5" w:rsidP="004E7B77">
      <w:pPr>
        <w:spacing w:after="0"/>
        <w:jc w:val="center"/>
      </w:pPr>
      <w:r>
        <w:t>О внесении изменений в Федеральный закон «Об архивном деле в Российской Федерации»</w:t>
      </w:r>
    </w:p>
    <w:p w:rsidR="00162FB5" w:rsidRDefault="00162FB5" w:rsidP="004E7B77">
      <w:pPr>
        <w:spacing w:after="0"/>
        <w:jc w:val="center"/>
      </w:pPr>
      <w:r>
        <w:t>Федеральный закон от 02.03.2016 г. № 43-ФЗ</w:t>
      </w:r>
    </w:p>
    <w:p w:rsidR="00162FB5" w:rsidRDefault="00162FB5" w:rsidP="004E7B77">
      <w:pPr>
        <w:spacing w:after="0"/>
        <w:jc w:val="center"/>
      </w:pPr>
      <w:r>
        <w:t>РОССИЙСКАЯ ФЕДЕРАЦИЯ</w:t>
      </w:r>
    </w:p>
    <w:p w:rsidR="00162FB5" w:rsidRDefault="00162FB5" w:rsidP="004E7B77">
      <w:pPr>
        <w:spacing w:after="0"/>
        <w:jc w:val="center"/>
      </w:pPr>
      <w:r>
        <w:t>ФЕДЕРАЛЬНЫЙ ЗАКОН</w:t>
      </w:r>
    </w:p>
    <w:p w:rsidR="00162FB5" w:rsidRDefault="00162FB5" w:rsidP="00AE078A">
      <w:pPr>
        <w:spacing w:after="0"/>
      </w:pPr>
      <w:r>
        <w:t xml:space="preserve">             </w:t>
      </w:r>
    </w:p>
    <w:p w:rsidR="00162FB5" w:rsidRDefault="00162FB5" w:rsidP="00162FB5">
      <w:pPr>
        <w:spacing w:after="0"/>
      </w:pPr>
    </w:p>
    <w:p w:rsidR="00162FB5" w:rsidRDefault="00162FB5" w:rsidP="00162FB5">
      <w:pPr>
        <w:spacing w:after="0"/>
      </w:pPr>
      <w:r>
        <w:t xml:space="preserve">     </w:t>
      </w:r>
      <w:proofErr w:type="gramStart"/>
      <w:r>
        <w:t>Принят</w:t>
      </w:r>
      <w:proofErr w:type="gramEnd"/>
      <w:r>
        <w:t xml:space="preserve"> Государственной Думой              17 февраля 2016 года</w:t>
      </w:r>
    </w:p>
    <w:p w:rsidR="00162FB5" w:rsidRDefault="00162FB5" w:rsidP="00162FB5">
      <w:pPr>
        <w:spacing w:after="0"/>
      </w:pPr>
      <w:r>
        <w:t xml:space="preserve">     </w:t>
      </w:r>
      <w:proofErr w:type="gramStart"/>
      <w:r>
        <w:t>Одобрен</w:t>
      </w:r>
      <w:proofErr w:type="gramEnd"/>
      <w:r>
        <w:t xml:space="preserve"> Советом Федерации                 26 февраля 2016 года</w:t>
      </w:r>
    </w:p>
    <w:p w:rsidR="004E7B77" w:rsidRDefault="004E7B77" w:rsidP="00162FB5">
      <w:pPr>
        <w:spacing w:after="0"/>
      </w:pPr>
    </w:p>
    <w:p w:rsidR="00162FB5" w:rsidRDefault="00162FB5" w:rsidP="004E7B77">
      <w:pPr>
        <w:spacing w:after="0"/>
        <w:jc w:val="both"/>
      </w:pPr>
      <w:r>
        <w:t xml:space="preserve">     Внести в Федеральный закон от  22 октября  2004 года  N 125-ФЗ</w:t>
      </w:r>
    </w:p>
    <w:p w:rsidR="00162FB5" w:rsidRDefault="00162FB5" w:rsidP="004E7B77">
      <w:pPr>
        <w:spacing w:after="0"/>
        <w:jc w:val="both"/>
      </w:pPr>
      <w:proofErr w:type="gramStart"/>
      <w:r>
        <w:t>"Об архивном    деле    в    Российской    Федерации"     (Собрание</w:t>
      </w:r>
      <w:proofErr w:type="gramEnd"/>
    </w:p>
    <w:p w:rsidR="00162FB5" w:rsidRDefault="00162FB5" w:rsidP="004E7B77">
      <w:pPr>
        <w:spacing w:after="0"/>
        <w:jc w:val="both"/>
      </w:pPr>
      <w:r>
        <w:t>законодательства Российской Федерации, 2004, N 43, ст. 4169;  2013,</w:t>
      </w:r>
    </w:p>
    <w:p w:rsidR="00162FB5" w:rsidRDefault="00162FB5" w:rsidP="004E7B77">
      <w:pPr>
        <w:spacing w:after="0"/>
        <w:jc w:val="both"/>
      </w:pPr>
      <w:proofErr w:type="gramStart"/>
      <w:r>
        <w:t>N 7, ст. 611; 2014, N 40, ст. 5320) следующие изменения:</w:t>
      </w:r>
      <w:proofErr w:type="gramEnd"/>
    </w:p>
    <w:p w:rsidR="00162FB5" w:rsidRDefault="00162FB5" w:rsidP="004E7B77">
      <w:pPr>
        <w:spacing w:after="0"/>
        <w:jc w:val="both"/>
      </w:pPr>
      <w:r>
        <w:t xml:space="preserve">     1) в подпункте "б" пункта 4 статьи  22  слова  "документов  </w:t>
      </w:r>
      <w:proofErr w:type="gramStart"/>
      <w:r>
        <w:t>по</w:t>
      </w:r>
      <w:proofErr w:type="gramEnd"/>
    </w:p>
    <w:p w:rsidR="00162FB5" w:rsidRDefault="00162FB5" w:rsidP="004E7B77">
      <w:pPr>
        <w:spacing w:after="0"/>
        <w:jc w:val="both"/>
      </w:pPr>
      <w:r>
        <w:t>личному составу</w:t>
      </w:r>
      <w:proofErr w:type="gramStart"/>
      <w:r>
        <w:t>,"</w:t>
      </w:r>
      <w:proofErr w:type="gramEnd"/>
      <w:r>
        <w:t xml:space="preserve"> исключить;</w:t>
      </w:r>
    </w:p>
    <w:p w:rsidR="00162FB5" w:rsidRDefault="00162FB5" w:rsidP="004E7B77">
      <w:pPr>
        <w:spacing w:after="0"/>
        <w:jc w:val="both"/>
      </w:pPr>
      <w:r>
        <w:t xml:space="preserve">     2) дополнить статьей 22-1 следующего содержания:</w:t>
      </w:r>
    </w:p>
    <w:p w:rsidR="00162FB5" w:rsidRDefault="00162FB5" w:rsidP="004E7B77">
      <w:pPr>
        <w:spacing w:after="0"/>
        <w:jc w:val="both"/>
      </w:pPr>
      <w:r>
        <w:t xml:space="preserve">     "Статья 22-1. Сроки временного хранения документов </w:t>
      </w:r>
      <w:proofErr w:type="gramStart"/>
      <w:r>
        <w:t>по</w:t>
      </w:r>
      <w:proofErr w:type="gramEnd"/>
    </w:p>
    <w:p w:rsidR="00162FB5" w:rsidRDefault="00162FB5" w:rsidP="004E7B77">
      <w:pPr>
        <w:spacing w:after="0"/>
        <w:jc w:val="both"/>
      </w:pPr>
      <w:r>
        <w:t xml:space="preserve">                   личному составу</w:t>
      </w:r>
    </w:p>
    <w:p w:rsidR="00162FB5" w:rsidRDefault="00162FB5" w:rsidP="004E7B77">
      <w:pPr>
        <w:spacing w:after="0"/>
        <w:jc w:val="both"/>
      </w:pPr>
      <w:r>
        <w:t xml:space="preserve">     1. </w:t>
      </w:r>
      <w:proofErr w:type="gramStart"/>
      <w:r>
        <w:t>Документы по личному составу  (за  исключением  документов,</w:t>
      </w:r>
      <w:proofErr w:type="gramEnd"/>
    </w:p>
    <w:p w:rsidR="00162FB5" w:rsidRDefault="00162FB5" w:rsidP="004E7B77">
      <w:pPr>
        <w:spacing w:after="0"/>
        <w:jc w:val="both"/>
      </w:pPr>
      <w:proofErr w:type="gramStart"/>
      <w:r>
        <w:t>указанных</w:t>
      </w:r>
      <w:proofErr w:type="gramEnd"/>
      <w:r>
        <w:t xml:space="preserve"> в части 3  настоящей  статьи),  созданные  до  2003 года,</w:t>
      </w:r>
    </w:p>
    <w:p w:rsidR="00162FB5" w:rsidRDefault="00162FB5" w:rsidP="004E7B77">
      <w:pPr>
        <w:spacing w:after="0"/>
        <w:jc w:val="both"/>
      </w:pPr>
      <w:r>
        <w:t>хранятся:</w:t>
      </w:r>
    </w:p>
    <w:p w:rsidR="00162FB5" w:rsidRDefault="00162FB5" w:rsidP="004E7B77">
      <w:pPr>
        <w:spacing w:after="0"/>
        <w:jc w:val="both"/>
      </w:pPr>
      <w:r>
        <w:t xml:space="preserve">     1) в государственных органах, органах местного  самоуправления</w:t>
      </w:r>
    </w:p>
    <w:p w:rsidR="00162FB5" w:rsidRDefault="00162FB5" w:rsidP="004E7B77">
      <w:pPr>
        <w:spacing w:after="0"/>
        <w:jc w:val="both"/>
      </w:pPr>
      <w:r>
        <w:t xml:space="preserve">и    </w:t>
      </w:r>
      <w:proofErr w:type="gramStart"/>
      <w:r>
        <w:t>организациях</w:t>
      </w:r>
      <w:proofErr w:type="gramEnd"/>
      <w:r>
        <w:t>,    выступающих    источниками     комплектования</w:t>
      </w:r>
    </w:p>
    <w:p w:rsidR="00162FB5" w:rsidRDefault="00162FB5" w:rsidP="004E7B77">
      <w:pPr>
        <w:spacing w:after="0"/>
        <w:jc w:val="both"/>
      </w:pPr>
      <w:r>
        <w:t xml:space="preserve">государственных и муниципальных архивов архивными документами, -  </w:t>
      </w:r>
      <w:proofErr w:type="gramStart"/>
      <w:r>
        <w:t>в</w:t>
      </w:r>
      <w:proofErr w:type="gramEnd"/>
    </w:p>
    <w:p w:rsidR="00162FB5" w:rsidRDefault="00162FB5" w:rsidP="004E7B77">
      <w:pPr>
        <w:spacing w:after="0"/>
        <w:jc w:val="both"/>
      </w:pPr>
      <w:r>
        <w:t>течение 75 лет со дня создания с  проведением  экспертизы  ценности</w:t>
      </w:r>
    </w:p>
    <w:p w:rsidR="00162FB5" w:rsidRDefault="00162FB5" w:rsidP="004E7B77">
      <w:pPr>
        <w:spacing w:after="0"/>
        <w:jc w:val="both"/>
      </w:pPr>
      <w:r>
        <w:t>документов после истечения указанного срока хранения;</w:t>
      </w:r>
    </w:p>
    <w:p w:rsidR="00162FB5" w:rsidRDefault="00162FB5" w:rsidP="004E7B77">
      <w:pPr>
        <w:spacing w:after="0"/>
        <w:jc w:val="both"/>
      </w:pPr>
      <w:r>
        <w:t xml:space="preserve">     2) в  государственных  и  муниципальных  архивах,  в   которые</w:t>
      </w:r>
    </w:p>
    <w:p w:rsidR="00162FB5" w:rsidRDefault="00162FB5" w:rsidP="004E7B77">
      <w:pPr>
        <w:spacing w:after="0"/>
        <w:jc w:val="both"/>
      </w:pPr>
      <w:r>
        <w:t xml:space="preserve">поступают   документы   по    личному    составу    </w:t>
      </w:r>
      <w:proofErr w:type="gramStart"/>
      <w:r>
        <w:t>ликвидированных</w:t>
      </w:r>
      <w:proofErr w:type="gramEnd"/>
    </w:p>
    <w:p w:rsidR="00162FB5" w:rsidRDefault="00162FB5" w:rsidP="004E7B77">
      <w:pPr>
        <w:spacing w:after="0"/>
        <w:jc w:val="both"/>
      </w:pPr>
      <w:r>
        <w:t>государственных   органов,   органов    местного    самоуправления,</w:t>
      </w:r>
    </w:p>
    <w:p w:rsidR="00162FB5" w:rsidRDefault="00162FB5" w:rsidP="004E7B77">
      <w:pPr>
        <w:spacing w:after="0"/>
        <w:jc w:val="both"/>
      </w:pPr>
      <w:r>
        <w:t xml:space="preserve">государственных, муниципальных и негосударственных организаций, - </w:t>
      </w:r>
      <w:proofErr w:type="gramStart"/>
      <w:r>
        <w:t>с</w:t>
      </w:r>
      <w:proofErr w:type="gramEnd"/>
    </w:p>
    <w:p w:rsidR="00162FB5" w:rsidRDefault="00162FB5" w:rsidP="004E7B77">
      <w:pPr>
        <w:spacing w:after="0"/>
        <w:jc w:val="both"/>
      </w:pPr>
      <w:r>
        <w:t xml:space="preserve">даты  поступления  и  до  истечения  75  лет  со  дня  создания   </w:t>
      </w:r>
      <w:proofErr w:type="gramStart"/>
      <w:r>
        <w:t>с</w:t>
      </w:r>
      <w:proofErr w:type="gramEnd"/>
    </w:p>
    <w:p w:rsidR="00162FB5" w:rsidRDefault="00162FB5" w:rsidP="004E7B77">
      <w:pPr>
        <w:spacing w:after="0"/>
        <w:jc w:val="both"/>
      </w:pPr>
      <w:r>
        <w:t>проведением  экспертизы   ценности   документов   после   истечения</w:t>
      </w:r>
    </w:p>
    <w:p w:rsidR="00162FB5" w:rsidRDefault="00162FB5" w:rsidP="004E7B77">
      <w:pPr>
        <w:spacing w:after="0"/>
        <w:jc w:val="both"/>
      </w:pPr>
      <w:r>
        <w:t>указанного срока хранения;</w:t>
      </w:r>
    </w:p>
    <w:p w:rsidR="00162FB5" w:rsidRDefault="00162FB5" w:rsidP="004E7B77">
      <w:pPr>
        <w:spacing w:after="0"/>
        <w:jc w:val="both"/>
      </w:pPr>
      <w:r>
        <w:t xml:space="preserve">     3) в иных организациях - не менее 75 лет со дня создания.</w:t>
      </w:r>
    </w:p>
    <w:p w:rsidR="00162FB5" w:rsidRDefault="00162FB5" w:rsidP="004E7B77">
      <w:pPr>
        <w:spacing w:after="0"/>
        <w:jc w:val="both"/>
      </w:pPr>
      <w:r>
        <w:t xml:space="preserve">     2. </w:t>
      </w:r>
      <w:proofErr w:type="gramStart"/>
      <w:r>
        <w:t>Документы по личному составу  (за  исключением  документов,</w:t>
      </w:r>
      <w:proofErr w:type="gramEnd"/>
    </w:p>
    <w:p w:rsidR="00162FB5" w:rsidRDefault="00162FB5" w:rsidP="004E7B77">
      <w:pPr>
        <w:spacing w:after="0"/>
        <w:jc w:val="both"/>
      </w:pPr>
      <w:proofErr w:type="gramStart"/>
      <w:r>
        <w:t>указанных</w:t>
      </w:r>
      <w:proofErr w:type="gramEnd"/>
      <w:r>
        <w:t xml:space="preserve">  в  части  3  настоящей  статьи),  созданные  начиная   с</w:t>
      </w:r>
    </w:p>
    <w:p w:rsidR="00162FB5" w:rsidRDefault="00162FB5" w:rsidP="004E7B77">
      <w:pPr>
        <w:spacing w:after="0"/>
        <w:jc w:val="both"/>
      </w:pPr>
      <w:r>
        <w:t>2003 года, хранятся:</w:t>
      </w:r>
    </w:p>
    <w:p w:rsidR="00162FB5" w:rsidRDefault="00162FB5" w:rsidP="004E7B77">
      <w:pPr>
        <w:spacing w:after="0"/>
        <w:jc w:val="both"/>
      </w:pPr>
      <w:r>
        <w:t xml:space="preserve">     1) в государственных органах, органах местного  самоуправления</w:t>
      </w:r>
    </w:p>
    <w:p w:rsidR="00162FB5" w:rsidRDefault="00162FB5" w:rsidP="004E7B77">
      <w:pPr>
        <w:spacing w:after="0"/>
        <w:jc w:val="both"/>
      </w:pPr>
      <w:r>
        <w:t xml:space="preserve">и    </w:t>
      </w:r>
      <w:proofErr w:type="gramStart"/>
      <w:r>
        <w:t>организациях</w:t>
      </w:r>
      <w:proofErr w:type="gramEnd"/>
      <w:r>
        <w:t>,    выступающих    источниками     комплектования</w:t>
      </w:r>
    </w:p>
    <w:p w:rsidR="00162FB5" w:rsidRDefault="00162FB5" w:rsidP="004E7B77">
      <w:pPr>
        <w:spacing w:after="0"/>
        <w:jc w:val="both"/>
      </w:pPr>
      <w:r>
        <w:t xml:space="preserve">государственных и муниципальных архивов архивными документами, -  </w:t>
      </w:r>
      <w:proofErr w:type="gramStart"/>
      <w:r>
        <w:t>в</w:t>
      </w:r>
      <w:proofErr w:type="gramEnd"/>
    </w:p>
    <w:p w:rsidR="00162FB5" w:rsidRDefault="00162FB5" w:rsidP="004E7B77">
      <w:pPr>
        <w:spacing w:after="0"/>
        <w:jc w:val="both"/>
      </w:pPr>
      <w:r>
        <w:t>течение 50 лет со дня создания с  проведением  экспертизы  ценности</w:t>
      </w:r>
    </w:p>
    <w:p w:rsidR="00162FB5" w:rsidRDefault="00162FB5" w:rsidP="004E7B77">
      <w:pPr>
        <w:spacing w:after="0"/>
        <w:jc w:val="both"/>
      </w:pPr>
      <w:r>
        <w:t>документов после истечения указанного срока хранения;</w:t>
      </w:r>
    </w:p>
    <w:p w:rsidR="00162FB5" w:rsidRDefault="00162FB5" w:rsidP="004E7B77">
      <w:pPr>
        <w:spacing w:after="0"/>
        <w:jc w:val="both"/>
      </w:pPr>
      <w:r>
        <w:t xml:space="preserve">     2) в  государственных  и  муниципальных  архивах,  в   которые</w:t>
      </w:r>
    </w:p>
    <w:p w:rsidR="00162FB5" w:rsidRDefault="00162FB5" w:rsidP="004E7B77">
      <w:pPr>
        <w:spacing w:after="0"/>
        <w:jc w:val="both"/>
      </w:pPr>
      <w:r>
        <w:t xml:space="preserve">поступают   документы   по    личному    составу    </w:t>
      </w:r>
      <w:proofErr w:type="gramStart"/>
      <w:r>
        <w:t>ликвидированных</w:t>
      </w:r>
      <w:proofErr w:type="gramEnd"/>
    </w:p>
    <w:p w:rsidR="00162FB5" w:rsidRDefault="00162FB5" w:rsidP="004E7B77">
      <w:pPr>
        <w:spacing w:after="0"/>
        <w:jc w:val="both"/>
      </w:pPr>
      <w:r>
        <w:t>государственных   органов,   органов    местного    самоуправления,</w:t>
      </w:r>
    </w:p>
    <w:p w:rsidR="00162FB5" w:rsidRDefault="00162FB5" w:rsidP="004E7B77">
      <w:pPr>
        <w:spacing w:after="0"/>
        <w:jc w:val="both"/>
      </w:pPr>
      <w:r>
        <w:t xml:space="preserve">государственных, муниципальных и негосударственных организаций, - </w:t>
      </w:r>
      <w:proofErr w:type="gramStart"/>
      <w:r>
        <w:t>с</w:t>
      </w:r>
      <w:proofErr w:type="gramEnd"/>
    </w:p>
    <w:p w:rsidR="00162FB5" w:rsidRDefault="00162FB5" w:rsidP="004E7B77">
      <w:pPr>
        <w:spacing w:after="0"/>
        <w:jc w:val="both"/>
      </w:pPr>
      <w:r>
        <w:lastRenderedPageBreak/>
        <w:t xml:space="preserve">даты  поступления  и  до  истечения  50  лет  со  дня  создания   </w:t>
      </w:r>
      <w:proofErr w:type="gramStart"/>
      <w:r>
        <w:t>с</w:t>
      </w:r>
      <w:proofErr w:type="gramEnd"/>
    </w:p>
    <w:p w:rsidR="00162FB5" w:rsidRDefault="00162FB5" w:rsidP="004E7B77">
      <w:pPr>
        <w:spacing w:after="0"/>
        <w:jc w:val="both"/>
      </w:pPr>
      <w:r>
        <w:t>проведением  экспертизы   ценности   документов   после   истечения</w:t>
      </w:r>
    </w:p>
    <w:p w:rsidR="00162FB5" w:rsidRDefault="00162FB5" w:rsidP="004E7B77">
      <w:pPr>
        <w:spacing w:after="0"/>
        <w:jc w:val="both"/>
      </w:pPr>
      <w:r>
        <w:t>указанного срока хранения;</w:t>
      </w:r>
    </w:p>
    <w:p w:rsidR="00162FB5" w:rsidRDefault="00162FB5" w:rsidP="004E7B77">
      <w:pPr>
        <w:spacing w:after="0"/>
        <w:jc w:val="both"/>
      </w:pPr>
      <w:r>
        <w:t xml:space="preserve">     3) в иных организациях - не менее 50 лет со дня создания.</w:t>
      </w:r>
    </w:p>
    <w:p w:rsidR="00162FB5" w:rsidRDefault="00162FB5" w:rsidP="004E7B77">
      <w:pPr>
        <w:spacing w:after="0"/>
        <w:jc w:val="both"/>
      </w:pPr>
      <w:r>
        <w:t xml:space="preserve">     3. Документы по личному  составу,  образовавшиеся  в  связи  </w:t>
      </w:r>
      <w:proofErr w:type="gramStart"/>
      <w:r>
        <w:t>с</w:t>
      </w:r>
      <w:proofErr w:type="gramEnd"/>
    </w:p>
    <w:p w:rsidR="00162FB5" w:rsidRDefault="00162FB5" w:rsidP="004E7B77">
      <w:pPr>
        <w:spacing w:after="0"/>
        <w:jc w:val="both"/>
      </w:pPr>
      <w:r>
        <w:t>прохождением  гражданами  государственной  службы,  не   являющейся</w:t>
      </w:r>
    </w:p>
    <w:p w:rsidR="00162FB5" w:rsidRDefault="00162FB5" w:rsidP="004E7B77">
      <w:pPr>
        <w:spacing w:after="0"/>
        <w:jc w:val="both"/>
      </w:pPr>
      <w:r>
        <w:t>государственной гражданской службой, хранятся:</w:t>
      </w:r>
    </w:p>
    <w:p w:rsidR="00162FB5" w:rsidRDefault="00162FB5" w:rsidP="004E7B77">
      <w:pPr>
        <w:spacing w:after="0"/>
        <w:jc w:val="both"/>
      </w:pPr>
      <w:r>
        <w:t xml:space="preserve">     1) в государственных органах,  в  которых  граждане  проходили</w:t>
      </w:r>
    </w:p>
    <w:p w:rsidR="00162FB5" w:rsidRDefault="00162FB5" w:rsidP="004E7B77">
      <w:pPr>
        <w:spacing w:after="0"/>
        <w:jc w:val="both"/>
      </w:pPr>
      <w:r>
        <w:t>государственную службу, не являющуюся  государственной  гражданской</w:t>
      </w:r>
    </w:p>
    <w:p w:rsidR="00162FB5" w:rsidRDefault="00162FB5" w:rsidP="004E7B77">
      <w:pPr>
        <w:spacing w:after="0"/>
        <w:jc w:val="both"/>
      </w:pPr>
      <w:r>
        <w:t>службой, - в  течение  75  лет  после  прекращения  государственной</w:t>
      </w:r>
    </w:p>
    <w:p w:rsidR="00162FB5" w:rsidRDefault="00162FB5" w:rsidP="004E7B77">
      <w:pPr>
        <w:spacing w:after="0"/>
        <w:jc w:val="both"/>
      </w:pPr>
      <w:r>
        <w:t>службы с проведением экспертизы ценности документов после истечения</w:t>
      </w:r>
    </w:p>
    <w:p w:rsidR="00162FB5" w:rsidRDefault="00162FB5" w:rsidP="004E7B77">
      <w:pPr>
        <w:spacing w:after="0"/>
        <w:jc w:val="both"/>
      </w:pPr>
      <w:r>
        <w:t>указанного срока хранения;</w:t>
      </w:r>
    </w:p>
    <w:p w:rsidR="00162FB5" w:rsidRDefault="00162FB5" w:rsidP="004E7B77">
      <w:pPr>
        <w:spacing w:after="0"/>
        <w:jc w:val="both"/>
      </w:pPr>
      <w:r>
        <w:t xml:space="preserve">     2) в государственных архивах, в которые поступают документы </w:t>
      </w:r>
      <w:proofErr w:type="gramStart"/>
      <w:r>
        <w:t>по</w:t>
      </w:r>
      <w:proofErr w:type="gramEnd"/>
    </w:p>
    <w:p w:rsidR="00162FB5" w:rsidRDefault="00162FB5" w:rsidP="004E7B77">
      <w:pPr>
        <w:spacing w:after="0"/>
        <w:jc w:val="both"/>
      </w:pPr>
      <w:r>
        <w:t>личному составу ликвидированных государственных органов,  указанных</w:t>
      </w:r>
    </w:p>
    <w:p w:rsidR="00162FB5" w:rsidRDefault="00162FB5" w:rsidP="004E7B77">
      <w:pPr>
        <w:spacing w:after="0"/>
        <w:jc w:val="both"/>
      </w:pPr>
      <w:r>
        <w:t xml:space="preserve">в пункте 1 настоящей части, - </w:t>
      </w:r>
      <w:proofErr w:type="gramStart"/>
      <w:r>
        <w:t>с даты поступления</w:t>
      </w:r>
      <w:proofErr w:type="gramEnd"/>
      <w:r>
        <w:t xml:space="preserve"> и до истечения  75</w:t>
      </w:r>
    </w:p>
    <w:p w:rsidR="00162FB5" w:rsidRDefault="00162FB5" w:rsidP="004E7B77">
      <w:pPr>
        <w:spacing w:after="0"/>
        <w:jc w:val="both"/>
      </w:pPr>
      <w:r>
        <w:t xml:space="preserve">лет  </w:t>
      </w:r>
      <w:proofErr w:type="gramStart"/>
      <w:r>
        <w:t>с  даты  прекращения</w:t>
      </w:r>
      <w:proofErr w:type="gramEnd"/>
      <w:r>
        <w:t xml:space="preserve">  государственной  службы  с   проведением</w:t>
      </w:r>
    </w:p>
    <w:p w:rsidR="00162FB5" w:rsidRDefault="00162FB5" w:rsidP="004E7B77">
      <w:pPr>
        <w:spacing w:after="0"/>
        <w:jc w:val="both"/>
      </w:pPr>
      <w:r>
        <w:t>экспертизы ценности документов  после  истечения  указанного  срока</w:t>
      </w:r>
    </w:p>
    <w:p w:rsidR="00162FB5" w:rsidRDefault="00162FB5" w:rsidP="00162FB5">
      <w:pPr>
        <w:spacing w:after="0"/>
      </w:pPr>
      <w:r>
        <w:t>хранения</w:t>
      </w:r>
      <w:proofErr w:type="gramStart"/>
      <w:r>
        <w:t>.".</w:t>
      </w:r>
      <w:proofErr w:type="gramEnd"/>
    </w:p>
    <w:p w:rsidR="00162FB5" w:rsidRDefault="00162FB5" w:rsidP="00162FB5">
      <w:pPr>
        <w:spacing w:after="0"/>
      </w:pPr>
      <w:r>
        <w:t xml:space="preserve">     Президент Российской Федерации                         В.Путин</w:t>
      </w:r>
    </w:p>
    <w:p w:rsidR="00162FB5" w:rsidRDefault="00162FB5" w:rsidP="00162FB5">
      <w:pPr>
        <w:spacing w:after="0"/>
      </w:pPr>
      <w:r>
        <w:t xml:space="preserve">     Москва, Кремль</w:t>
      </w:r>
    </w:p>
    <w:p w:rsidR="00162FB5" w:rsidRDefault="00162FB5" w:rsidP="00162FB5">
      <w:pPr>
        <w:spacing w:after="0"/>
      </w:pPr>
      <w:r>
        <w:t xml:space="preserve">     2 марта 2016 года</w:t>
      </w:r>
    </w:p>
    <w:p w:rsidR="005F0A48" w:rsidRDefault="00162FB5" w:rsidP="00162FB5">
      <w:pPr>
        <w:spacing w:after="0"/>
      </w:pPr>
      <w:r>
        <w:t xml:space="preserve">     N 43-ФЗ</w:t>
      </w:r>
    </w:p>
    <w:sectPr w:rsidR="005F0A48" w:rsidSect="005F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B5"/>
    <w:rsid w:val="00162FB5"/>
    <w:rsid w:val="004E7B77"/>
    <w:rsid w:val="005F0A48"/>
    <w:rsid w:val="009F4890"/>
    <w:rsid w:val="00AE078A"/>
    <w:rsid w:val="00BC60FF"/>
    <w:rsid w:val="00C874A2"/>
    <w:rsid w:val="00D85D30"/>
    <w:rsid w:val="00EC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HTN</dc:creator>
  <cp:keywords/>
  <dc:description/>
  <cp:lastModifiedBy>HTN</cp:lastModifiedBy>
  <cp:revision>2</cp:revision>
  <dcterms:created xsi:type="dcterms:W3CDTF">2016-11-23T07:42:00Z</dcterms:created>
  <dcterms:modified xsi:type="dcterms:W3CDTF">2016-11-23T07:44:00Z</dcterms:modified>
</cp:coreProperties>
</file>