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A7" w:rsidRDefault="004F09A7" w:rsidP="004F09A7">
      <w:pPr>
        <w:spacing w:after="0" w:line="240" w:lineRule="auto"/>
        <w:jc w:val="center"/>
        <w:rPr>
          <w:rFonts w:ascii="Times New Roman" w:hAnsi="Times New Roman"/>
          <w:b/>
          <w:sz w:val="32"/>
          <w:szCs w:val="32"/>
        </w:rPr>
      </w:pPr>
      <w:bookmarkStart w:id="0" w:name="_GoBack"/>
      <w:bookmarkEnd w:id="0"/>
    </w:p>
    <w:p w:rsidR="004F09A7" w:rsidRPr="00C93CDB" w:rsidRDefault="004F09A7" w:rsidP="004F09A7">
      <w:pPr>
        <w:spacing w:after="0" w:line="240" w:lineRule="auto"/>
        <w:jc w:val="center"/>
        <w:rPr>
          <w:rFonts w:ascii="Times New Roman" w:hAnsi="Times New Roman"/>
          <w:b/>
          <w:sz w:val="32"/>
          <w:szCs w:val="32"/>
        </w:rPr>
      </w:pPr>
      <w:r w:rsidRPr="00C93CDB">
        <w:rPr>
          <w:rFonts w:ascii="Times New Roman" w:hAnsi="Times New Roman"/>
          <w:b/>
          <w:sz w:val="32"/>
          <w:szCs w:val="32"/>
        </w:rPr>
        <w:t>Просто, быстро и легально! В Волгограде стартует новый специальный налоговый режим.</w:t>
      </w:r>
    </w:p>
    <w:p w:rsidR="004F09A7" w:rsidRPr="00C93CDB" w:rsidRDefault="004F09A7" w:rsidP="004F09A7">
      <w:pPr>
        <w:spacing w:after="0" w:line="240" w:lineRule="auto"/>
        <w:jc w:val="center"/>
        <w:rPr>
          <w:rFonts w:ascii="Times New Roman" w:hAnsi="Times New Roman"/>
          <w:b/>
          <w:sz w:val="32"/>
          <w:szCs w:val="32"/>
        </w:rPr>
      </w:pPr>
    </w:p>
    <w:p w:rsidR="004F09A7" w:rsidRPr="00B10FC2" w:rsidRDefault="004F09A7" w:rsidP="004F09A7">
      <w:pPr>
        <w:spacing w:after="0" w:line="240" w:lineRule="auto"/>
        <w:jc w:val="both"/>
        <w:rPr>
          <w:rFonts w:ascii="Times New Roman" w:hAnsi="Times New Roman"/>
          <w:sz w:val="32"/>
          <w:szCs w:val="32"/>
        </w:rPr>
      </w:pPr>
      <w:r w:rsidRPr="00B10FC2">
        <w:rPr>
          <w:rFonts w:ascii="Times New Roman" w:hAnsi="Times New Roman"/>
          <w:sz w:val="32"/>
          <w:szCs w:val="32"/>
        </w:rPr>
        <w:t xml:space="preserve">      С 1 января 2020 года в Волгоградской области стартует новый специальный налоговый режим для «самозанятых» граждан</w:t>
      </w:r>
      <w:r>
        <w:rPr>
          <w:rFonts w:ascii="Times New Roman" w:hAnsi="Times New Roman"/>
          <w:sz w:val="32"/>
          <w:szCs w:val="32"/>
        </w:rPr>
        <w:t xml:space="preserve"> налог на профессиональный доход,</w:t>
      </w:r>
      <w:r w:rsidRPr="00B10FC2">
        <w:rPr>
          <w:rFonts w:ascii="Times New Roman" w:hAnsi="Times New Roman"/>
          <w:sz w:val="32"/>
          <w:szCs w:val="32"/>
        </w:rPr>
        <w:t xml:space="preserve"> в соответствии с Федеральным законом № 428 ФЗ от 15.12.2019 г.</w:t>
      </w:r>
    </w:p>
    <w:p w:rsidR="004F09A7" w:rsidRPr="00B10FC2" w:rsidRDefault="004F09A7" w:rsidP="004F09A7">
      <w:pPr>
        <w:spacing w:after="0" w:line="240" w:lineRule="auto"/>
        <w:jc w:val="both"/>
        <w:rPr>
          <w:rFonts w:ascii="Times New Roman" w:hAnsi="Times New Roman"/>
          <w:sz w:val="32"/>
          <w:szCs w:val="32"/>
        </w:rPr>
      </w:pPr>
      <w:r w:rsidRPr="00B10FC2">
        <w:rPr>
          <w:rFonts w:ascii="Times New Roman" w:hAnsi="Times New Roman"/>
          <w:sz w:val="32"/>
          <w:szCs w:val="32"/>
        </w:rPr>
        <w:t xml:space="preserve">      Перейти на данный налоговый режим смогут физические лица и индивидуальные предприниматели, которые осуществляют реализацию собственных товаров (работ, услуг, имущественных прав</w:t>
      </w:r>
      <w:r>
        <w:rPr>
          <w:rFonts w:ascii="Times New Roman" w:hAnsi="Times New Roman"/>
          <w:sz w:val="32"/>
          <w:szCs w:val="32"/>
        </w:rPr>
        <w:t>)</w:t>
      </w:r>
      <w:r w:rsidRPr="00B10FC2">
        <w:rPr>
          <w:rFonts w:ascii="Times New Roman" w:hAnsi="Times New Roman"/>
          <w:b/>
          <w:sz w:val="32"/>
          <w:szCs w:val="32"/>
        </w:rPr>
        <w:t xml:space="preserve"> без наемных работников и зарабатывают не более 2,4 млн. в год.</w:t>
      </w:r>
    </w:p>
    <w:p w:rsidR="004F09A7" w:rsidRPr="004F09A7" w:rsidRDefault="004F09A7" w:rsidP="004F09A7">
      <w:pPr>
        <w:spacing w:after="0" w:line="240" w:lineRule="auto"/>
        <w:jc w:val="both"/>
        <w:rPr>
          <w:rFonts w:ascii="Times New Roman" w:hAnsi="Times New Roman"/>
          <w:color w:val="000000"/>
          <w:sz w:val="32"/>
          <w:szCs w:val="32"/>
        </w:rPr>
      </w:pPr>
      <w:r w:rsidRPr="004F09A7">
        <w:rPr>
          <w:rFonts w:ascii="Times New Roman" w:hAnsi="Times New Roman"/>
          <w:color w:val="000000"/>
          <w:sz w:val="32"/>
          <w:szCs w:val="32"/>
        </w:rPr>
        <w:t xml:space="preserve">      Граждане, которые перейдут на режим для «самозанятых» смогут уплачивать налоги с доходов от самостоятельной деятельности по ставке </w:t>
      </w:r>
      <w:r w:rsidRPr="004F09A7">
        <w:rPr>
          <w:rFonts w:ascii="Times New Roman" w:hAnsi="Times New Roman"/>
          <w:b/>
          <w:color w:val="000000"/>
          <w:sz w:val="32"/>
          <w:szCs w:val="32"/>
        </w:rPr>
        <w:t>4 процента</w:t>
      </w:r>
      <w:r w:rsidRPr="004F09A7">
        <w:rPr>
          <w:rFonts w:ascii="Times New Roman" w:hAnsi="Times New Roman"/>
          <w:color w:val="000000"/>
          <w:sz w:val="32"/>
          <w:szCs w:val="32"/>
        </w:rPr>
        <w:t xml:space="preserve"> при расчете с физическими лицами или </w:t>
      </w:r>
      <w:r w:rsidRPr="004F09A7">
        <w:rPr>
          <w:rFonts w:ascii="Times New Roman" w:hAnsi="Times New Roman"/>
          <w:b/>
          <w:color w:val="000000"/>
          <w:sz w:val="32"/>
          <w:szCs w:val="32"/>
        </w:rPr>
        <w:t>6 процентов</w:t>
      </w:r>
      <w:r w:rsidRPr="004F09A7">
        <w:rPr>
          <w:rFonts w:ascii="Times New Roman" w:hAnsi="Times New Roman"/>
          <w:color w:val="000000"/>
          <w:sz w:val="32"/>
          <w:szCs w:val="32"/>
        </w:rPr>
        <w:t xml:space="preserve"> при расчете с индивидуальными предпринимателями и юридическими лицами.</w:t>
      </w:r>
    </w:p>
    <w:p w:rsidR="004F09A7" w:rsidRPr="004F09A7" w:rsidRDefault="004F09A7" w:rsidP="004F09A7">
      <w:pPr>
        <w:spacing w:after="0" w:line="240" w:lineRule="auto"/>
        <w:jc w:val="both"/>
        <w:rPr>
          <w:rFonts w:ascii="Times New Roman" w:hAnsi="Times New Roman"/>
          <w:color w:val="000000"/>
          <w:sz w:val="32"/>
          <w:szCs w:val="32"/>
        </w:rPr>
      </w:pPr>
      <w:r w:rsidRPr="004F09A7">
        <w:rPr>
          <w:rFonts w:ascii="Times New Roman" w:hAnsi="Times New Roman"/>
          <w:color w:val="000000"/>
          <w:sz w:val="32"/>
          <w:szCs w:val="32"/>
        </w:rPr>
        <w:t xml:space="preserve">       Регистрация в качестве «самозанятого» гражданина не требует посещения налогового органа. Для этого необходимо воспользоваться мобильным приложением </w:t>
      </w:r>
      <w:r w:rsidRPr="004F09A7">
        <w:rPr>
          <w:rFonts w:ascii="Times New Roman" w:hAnsi="Times New Roman"/>
          <w:b/>
          <w:color w:val="000000"/>
          <w:sz w:val="32"/>
          <w:szCs w:val="32"/>
        </w:rPr>
        <w:t>«Мой налог»</w:t>
      </w:r>
      <w:r w:rsidRPr="004F09A7">
        <w:rPr>
          <w:rFonts w:ascii="Times New Roman" w:hAnsi="Times New Roman"/>
          <w:color w:val="000000"/>
          <w:sz w:val="32"/>
          <w:szCs w:val="32"/>
        </w:rPr>
        <w:t>, которое обеспечивает взаимодействие между самозанятыми и налоговыми органами. В нем легко формировать и отправлять чек клиенту, удобно следить за начислением налогов.</w:t>
      </w:r>
    </w:p>
    <w:p w:rsidR="004F09A7" w:rsidRPr="004F09A7" w:rsidRDefault="004F09A7" w:rsidP="004F09A7">
      <w:pPr>
        <w:spacing w:after="0" w:line="240" w:lineRule="auto"/>
        <w:jc w:val="both"/>
        <w:rPr>
          <w:rFonts w:ascii="Times New Roman" w:hAnsi="Times New Roman"/>
          <w:color w:val="000000"/>
          <w:sz w:val="32"/>
          <w:szCs w:val="32"/>
        </w:rPr>
      </w:pPr>
      <w:r w:rsidRPr="004F09A7">
        <w:rPr>
          <w:rFonts w:ascii="Times New Roman" w:hAnsi="Times New Roman"/>
          <w:color w:val="000000"/>
          <w:sz w:val="32"/>
          <w:szCs w:val="32"/>
        </w:rPr>
        <w:t xml:space="preserve">       Освобождение от подачи налоговой отчетности, применения контрольно-кассовой кассы, уплаты страховых взносов - такие преимущества ждут жителей Волгограда, которые перейдут на новый режим с 2020 года.</w:t>
      </w:r>
    </w:p>
    <w:p w:rsidR="00226D6F" w:rsidRPr="00F47662" w:rsidRDefault="003834AF" w:rsidP="00226D6F">
      <w:pPr>
        <w:autoSpaceDE w:val="0"/>
        <w:autoSpaceDN w:val="0"/>
        <w:adjustRightInd w:val="0"/>
        <w:spacing w:after="0" w:line="240" w:lineRule="auto"/>
        <w:jc w:val="both"/>
        <w:rPr>
          <w:rFonts w:ascii="Times New Roman" w:hAnsi="Times New Roman"/>
          <w:sz w:val="32"/>
          <w:szCs w:val="32"/>
        </w:rPr>
      </w:pPr>
      <w:r>
        <w:rPr>
          <w:rFonts w:ascii="Times New Roman" w:hAnsi="Times New Roman"/>
          <w:sz w:val="32"/>
          <w:szCs w:val="32"/>
        </w:rPr>
        <w:t xml:space="preserve">       При этом хотелось бы отметить, </w:t>
      </w:r>
      <w:r w:rsidR="00226D6F">
        <w:rPr>
          <w:rFonts w:ascii="Times New Roman" w:hAnsi="Times New Roman"/>
          <w:sz w:val="32"/>
          <w:szCs w:val="32"/>
        </w:rPr>
        <w:t>человек работающий</w:t>
      </w:r>
      <w:r w:rsidR="00226D6F" w:rsidRPr="00F47662">
        <w:rPr>
          <w:rFonts w:ascii="Times New Roman" w:hAnsi="Times New Roman"/>
          <w:sz w:val="32"/>
          <w:szCs w:val="32"/>
        </w:rPr>
        <w:t xml:space="preserve"> по трудовому договору, может зарегистрироваться в качестве самозанятого и платить налог на профессиональный доход со своих дополнительных доходов (например, от сдачи в аренду имущества, от выполнения каких-либо работ и т.д.). То есть платить НПД можно с тех доходов, которые получены не от работодателя с которым состоите в трудовых отношениях и не от работодателя с кем прекратили трудовые отношения менее 2-х лет назад.</w:t>
      </w:r>
    </w:p>
    <w:p w:rsidR="00226D6F" w:rsidRPr="00F47662" w:rsidRDefault="00226D6F" w:rsidP="00226D6F">
      <w:pPr>
        <w:autoSpaceDE w:val="0"/>
        <w:autoSpaceDN w:val="0"/>
        <w:adjustRightInd w:val="0"/>
        <w:spacing w:after="0" w:line="240" w:lineRule="auto"/>
        <w:jc w:val="both"/>
        <w:rPr>
          <w:rFonts w:ascii="Times New Roman" w:hAnsi="Times New Roman"/>
          <w:sz w:val="32"/>
          <w:szCs w:val="32"/>
        </w:rPr>
      </w:pPr>
      <w:r w:rsidRPr="00F47662">
        <w:rPr>
          <w:rFonts w:ascii="Times New Roman" w:hAnsi="Times New Roman"/>
          <w:sz w:val="32"/>
          <w:szCs w:val="32"/>
        </w:rPr>
        <w:t xml:space="preserve">       Налогоплательщик не может уволиться от этого работодателя и тут же начать работать с ним как самозанятый.</w:t>
      </w:r>
    </w:p>
    <w:p w:rsidR="00226D6F" w:rsidRPr="00F47662" w:rsidRDefault="00226D6F" w:rsidP="00226D6F">
      <w:pPr>
        <w:autoSpaceDE w:val="0"/>
        <w:autoSpaceDN w:val="0"/>
        <w:adjustRightInd w:val="0"/>
        <w:spacing w:after="0" w:line="240" w:lineRule="auto"/>
        <w:jc w:val="both"/>
        <w:rPr>
          <w:rFonts w:ascii="Times New Roman" w:hAnsi="Times New Roman"/>
          <w:sz w:val="32"/>
          <w:szCs w:val="32"/>
        </w:rPr>
      </w:pPr>
      <w:r w:rsidRPr="00F47662">
        <w:rPr>
          <w:rFonts w:ascii="Times New Roman" w:hAnsi="Times New Roman"/>
          <w:sz w:val="32"/>
          <w:szCs w:val="32"/>
        </w:rPr>
        <w:t xml:space="preserve">       С момента увольнения от этого работодателя до момента начала работы с ним в качестве самозанятого лица должно пройти не менее </w:t>
      </w:r>
    </w:p>
    <w:p w:rsidR="00226D6F" w:rsidRPr="00F47662" w:rsidRDefault="00226D6F" w:rsidP="00226D6F">
      <w:pPr>
        <w:autoSpaceDE w:val="0"/>
        <w:autoSpaceDN w:val="0"/>
        <w:adjustRightInd w:val="0"/>
        <w:spacing w:after="0" w:line="240" w:lineRule="auto"/>
        <w:jc w:val="both"/>
        <w:rPr>
          <w:rFonts w:ascii="Times New Roman" w:hAnsi="Times New Roman"/>
          <w:b/>
          <w:sz w:val="32"/>
          <w:szCs w:val="32"/>
        </w:rPr>
      </w:pPr>
      <w:r w:rsidRPr="00F47662">
        <w:rPr>
          <w:rFonts w:ascii="Times New Roman" w:hAnsi="Times New Roman"/>
          <w:sz w:val="32"/>
          <w:szCs w:val="32"/>
        </w:rPr>
        <w:t>2- х лет. (</w:t>
      </w:r>
      <w:r w:rsidRPr="00F47662">
        <w:rPr>
          <w:rFonts w:ascii="Times New Roman" w:hAnsi="Times New Roman"/>
          <w:b/>
          <w:sz w:val="32"/>
          <w:szCs w:val="32"/>
        </w:rPr>
        <w:t xml:space="preserve">п. 8 ч. 2 ст. 6 Закона от 27.11.2018 № 422 ФЗ).    </w:t>
      </w:r>
    </w:p>
    <w:p w:rsidR="00226D6F" w:rsidRPr="00F47662" w:rsidRDefault="00226D6F" w:rsidP="00226D6F">
      <w:pPr>
        <w:autoSpaceDE w:val="0"/>
        <w:autoSpaceDN w:val="0"/>
        <w:adjustRightInd w:val="0"/>
        <w:spacing w:after="0" w:line="240" w:lineRule="auto"/>
        <w:jc w:val="both"/>
        <w:rPr>
          <w:rFonts w:ascii="Times New Roman" w:hAnsi="Times New Roman"/>
          <w:sz w:val="32"/>
          <w:szCs w:val="32"/>
        </w:rPr>
      </w:pPr>
      <w:r w:rsidRPr="00F47662">
        <w:rPr>
          <w:rFonts w:ascii="Times New Roman" w:hAnsi="Times New Roman"/>
          <w:sz w:val="32"/>
          <w:szCs w:val="32"/>
        </w:rPr>
        <w:t xml:space="preserve">       Ведь основной задачей введения, данного специального налогового режима не дополнительный сбор налогов в бюджет, а создание удобства для граждан, которые смогут легально вести бизнес </w:t>
      </w:r>
      <w:r w:rsidRPr="00F47662">
        <w:rPr>
          <w:rFonts w:ascii="Times New Roman" w:hAnsi="Times New Roman"/>
          <w:sz w:val="32"/>
          <w:szCs w:val="32"/>
        </w:rPr>
        <w:lastRenderedPageBreak/>
        <w:t>и получать доход от подработок на абсолютно законных основаниях, а также позволит снизить налоговую нагрузку для предпринимателей которые не имеют наемных работников.</w:t>
      </w:r>
    </w:p>
    <w:p w:rsidR="00226D6F" w:rsidRPr="00F47662" w:rsidRDefault="00226D6F" w:rsidP="00226D6F">
      <w:pPr>
        <w:autoSpaceDE w:val="0"/>
        <w:autoSpaceDN w:val="0"/>
        <w:adjustRightInd w:val="0"/>
        <w:spacing w:after="0" w:line="240" w:lineRule="auto"/>
        <w:jc w:val="both"/>
        <w:rPr>
          <w:rFonts w:ascii="Times New Roman" w:hAnsi="Times New Roman"/>
          <w:sz w:val="32"/>
          <w:szCs w:val="32"/>
        </w:rPr>
      </w:pPr>
      <w:r w:rsidRPr="00F47662">
        <w:rPr>
          <w:rFonts w:ascii="Times New Roman" w:hAnsi="Times New Roman"/>
          <w:sz w:val="32"/>
          <w:szCs w:val="32"/>
        </w:rPr>
        <w:t xml:space="preserve">       При этом данный налоговый режим не в коем случае не создан для того, чтобы не добросовестные работодатели использовали его в целях минимизации своей налоговой базы путем перевода наемных работников в самозанятые.</w:t>
      </w:r>
    </w:p>
    <w:p w:rsidR="00226D6F" w:rsidRPr="00F47662" w:rsidRDefault="00226D6F" w:rsidP="00226D6F">
      <w:pPr>
        <w:autoSpaceDE w:val="0"/>
        <w:autoSpaceDN w:val="0"/>
        <w:adjustRightInd w:val="0"/>
        <w:spacing w:after="0" w:line="240" w:lineRule="auto"/>
        <w:jc w:val="both"/>
        <w:rPr>
          <w:rFonts w:ascii="Times New Roman" w:hAnsi="Times New Roman"/>
          <w:sz w:val="32"/>
          <w:szCs w:val="32"/>
        </w:rPr>
      </w:pPr>
      <w:r w:rsidRPr="00F47662">
        <w:rPr>
          <w:rFonts w:ascii="Times New Roman" w:hAnsi="Times New Roman"/>
          <w:sz w:val="32"/>
          <w:szCs w:val="32"/>
        </w:rPr>
        <w:t xml:space="preserve">      Фактически такие попытки будут рассматриваться налоговым органом как применение схем уклонения от уплаты налогов, которые повлекут за собой административную и налоговую ответственность. </w:t>
      </w:r>
    </w:p>
    <w:p w:rsidR="00226D6F" w:rsidRPr="00F47662" w:rsidRDefault="00226D6F" w:rsidP="00226D6F">
      <w:pPr>
        <w:autoSpaceDE w:val="0"/>
        <w:autoSpaceDN w:val="0"/>
        <w:adjustRightInd w:val="0"/>
        <w:spacing w:after="0" w:line="240" w:lineRule="auto"/>
        <w:jc w:val="both"/>
        <w:rPr>
          <w:rFonts w:ascii="Times New Roman" w:hAnsi="Times New Roman"/>
          <w:sz w:val="32"/>
          <w:szCs w:val="32"/>
        </w:rPr>
      </w:pPr>
      <w:r w:rsidRPr="00F47662">
        <w:rPr>
          <w:rFonts w:ascii="Times New Roman" w:hAnsi="Times New Roman"/>
          <w:sz w:val="32"/>
          <w:szCs w:val="32"/>
        </w:rPr>
        <w:t xml:space="preserve">       При этом важно помнить, что сотрудники, которые переходят на специальный налоговый режим по инициативе своего работодателя теряют право на отпуск, право на оплату дней болезней, право на компенсацию за неиспользованный отпуск при увольнении, право на оплату сверхурочной работы и т.п.)</w:t>
      </w:r>
    </w:p>
    <w:p w:rsidR="00226D6F" w:rsidRPr="00F47662" w:rsidRDefault="00226D6F" w:rsidP="00226D6F">
      <w:pPr>
        <w:spacing w:after="0" w:line="240" w:lineRule="auto"/>
        <w:jc w:val="both"/>
        <w:rPr>
          <w:rFonts w:ascii="Times New Roman" w:hAnsi="Times New Roman"/>
          <w:sz w:val="32"/>
          <w:szCs w:val="32"/>
        </w:rPr>
      </w:pPr>
    </w:p>
    <w:p w:rsidR="00DD7BE0" w:rsidRDefault="00DD7BE0" w:rsidP="00226D6F">
      <w:pPr>
        <w:autoSpaceDE w:val="0"/>
        <w:autoSpaceDN w:val="0"/>
        <w:adjustRightInd w:val="0"/>
        <w:spacing w:line="264" w:lineRule="auto"/>
        <w:jc w:val="both"/>
        <w:rPr>
          <w:rFonts w:ascii="Times New Roman" w:hAnsi="Times New Roman"/>
          <w:sz w:val="26"/>
          <w:szCs w:val="26"/>
        </w:rPr>
      </w:pPr>
    </w:p>
    <w:p w:rsidR="00DD7BE0" w:rsidRDefault="00DD7BE0" w:rsidP="00DB3026">
      <w:pPr>
        <w:spacing w:after="0" w:line="270" w:lineRule="atLeast"/>
        <w:ind w:firstLine="708"/>
        <w:jc w:val="both"/>
        <w:rPr>
          <w:rFonts w:ascii="Times New Roman" w:hAnsi="Times New Roman"/>
          <w:sz w:val="26"/>
          <w:szCs w:val="26"/>
        </w:rPr>
      </w:pPr>
    </w:p>
    <w:p w:rsidR="00DD7BE0" w:rsidRDefault="00DD7BE0" w:rsidP="00DB3026">
      <w:pPr>
        <w:spacing w:after="0" w:line="270" w:lineRule="atLeast"/>
        <w:ind w:firstLine="708"/>
        <w:jc w:val="both"/>
        <w:rPr>
          <w:rFonts w:ascii="Times New Roman" w:hAnsi="Times New Roman"/>
          <w:sz w:val="26"/>
          <w:szCs w:val="26"/>
        </w:rPr>
      </w:pPr>
    </w:p>
    <w:p w:rsidR="00D15883" w:rsidRDefault="00D15883" w:rsidP="00435F68">
      <w:pPr>
        <w:spacing w:after="0" w:line="270" w:lineRule="atLeast"/>
        <w:jc w:val="both"/>
        <w:rPr>
          <w:rFonts w:ascii="Times New Roman" w:eastAsia="Times New Roman" w:hAnsi="Times New Roman"/>
          <w:sz w:val="20"/>
          <w:szCs w:val="20"/>
          <w:lang w:eastAsia="ru-RU"/>
        </w:rPr>
      </w:pPr>
    </w:p>
    <w:p w:rsidR="00D15883" w:rsidRDefault="00D15883" w:rsidP="00435F68">
      <w:pPr>
        <w:spacing w:after="0" w:line="270" w:lineRule="atLeast"/>
        <w:jc w:val="both"/>
        <w:rPr>
          <w:rFonts w:ascii="Times New Roman" w:eastAsia="Times New Roman" w:hAnsi="Times New Roman"/>
          <w:sz w:val="20"/>
          <w:szCs w:val="20"/>
          <w:lang w:eastAsia="ru-RU"/>
        </w:rPr>
      </w:pPr>
    </w:p>
    <w:p w:rsidR="00D15883" w:rsidRDefault="00D15883" w:rsidP="00435F68">
      <w:pPr>
        <w:spacing w:after="0" w:line="270" w:lineRule="atLeast"/>
        <w:jc w:val="both"/>
        <w:rPr>
          <w:rFonts w:ascii="Times New Roman" w:eastAsia="Times New Roman" w:hAnsi="Times New Roman"/>
          <w:sz w:val="20"/>
          <w:szCs w:val="20"/>
          <w:lang w:eastAsia="ru-RU"/>
        </w:rPr>
      </w:pPr>
    </w:p>
    <w:p w:rsidR="00F20F75" w:rsidRPr="00284FF2" w:rsidRDefault="00F20F75" w:rsidP="00243E9A">
      <w:pPr>
        <w:tabs>
          <w:tab w:val="left" w:pos="2080"/>
        </w:tabs>
        <w:spacing w:after="0" w:line="240" w:lineRule="auto"/>
        <w:rPr>
          <w:rFonts w:ascii="Times New Roman" w:eastAsia="Times New Roman" w:hAnsi="Times New Roman"/>
          <w:bCs/>
          <w:snapToGrid w:val="0"/>
          <w:sz w:val="26"/>
          <w:szCs w:val="26"/>
          <w:lang w:eastAsia="ru-RU"/>
        </w:rPr>
      </w:pPr>
    </w:p>
    <w:sectPr w:rsidR="00F20F75" w:rsidRPr="00284FF2" w:rsidSect="00F015A2">
      <w:headerReference w:type="default" r:id="rId9"/>
      <w:pgSz w:w="11906" w:h="16838"/>
      <w:pgMar w:top="568" w:right="850" w:bottom="426"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93E" w:rsidRDefault="00B8093E" w:rsidP="00125BBE">
      <w:pPr>
        <w:spacing w:after="0" w:line="240" w:lineRule="auto"/>
      </w:pPr>
      <w:r>
        <w:separator/>
      </w:r>
    </w:p>
  </w:endnote>
  <w:endnote w:type="continuationSeparator" w:id="0">
    <w:p w:rsidR="00B8093E" w:rsidRDefault="00B8093E" w:rsidP="0012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93E" w:rsidRDefault="00B8093E" w:rsidP="00125BBE">
      <w:pPr>
        <w:spacing w:after="0" w:line="240" w:lineRule="auto"/>
      </w:pPr>
      <w:r>
        <w:separator/>
      </w:r>
    </w:p>
  </w:footnote>
  <w:footnote w:type="continuationSeparator" w:id="0">
    <w:p w:rsidR="00B8093E" w:rsidRDefault="00B8093E" w:rsidP="00125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34" w:rsidRDefault="00A96D34">
    <w:pPr>
      <w:pStyle w:val="af1"/>
      <w:jc w:val="center"/>
    </w:pPr>
    <w:r>
      <w:fldChar w:fldCharType="begin"/>
    </w:r>
    <w:r>
      <w:instrText>PAGE   \* MERGEFORMAT</w:instrText>
    </w:r>
    <w:r>
      <w:fldChar w:fldCharType="separate"/>
    </w:r>
    <w:r w:rsidR="00387C88">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3054"/>
    <w:multiLevelType w:val="hybridMultilevel"/>
    <w:tmpl w:val="9AEAB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718E8"/>
    <w:multiLevelType w:val="hybridMultilevel"/>
    <w:tmpl w:val="51627D50"/>
    <w:lvl w:ilvl="0" w:tplc="6B62E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AB"/>
    <w:rsid w:val="000007D2"/>
    <w:rsid w:val="00002430"/>
    <w:rsid w:val="00004801"/>
    <w:rsid w:val="00004D4A"/>
    <w:rsid w:val="00012782"/>
    <w:rsid w:val="000208E5"/>
    <w:rsid w:val="000250B2"/>
    <w:rsid w:val="00037459"/>
    <w:rsid w:val="000409A2"/>
    <w:rsid w:val="00040C07"/>
    <w:rsid w:val="00042CCE"/>
    <w:rsid w:val="00055C79"/>
    <w:rsid w:val="00056303"/>
    <w:rsid w:val="000636EE"/>
    <w:rsid w:val="000830D8"/>
    <w:rsid w:val="00083E1C"/>
    <w:rsid w:val="000921B5"/>
    <w:rsid w:val="00095587"/>
    <w:rsid w:val="00095B01"/>
    <w:rsid w:val="00095FCE"/>
    <w:rsid w:val="000A36C7"/>
    <w:rsid w:val="000A4CD5"/>
    <w:rsid w:val="000A5940"/>
    <w:rsid w:val="000C20D0"/>
    <w:rsid w:val="000C2324"/>
    <w:rsid w:val="000D2449"/>
    <w:rsid w:val="000D484B"/>
    <w:rsid w:val="000D5C19"/>
    <w:rsid w:val="000E0A2D"/>
    <w:rsid w:val="000F4DA2"/>
    <w:rsid w:val="00102D4F"/>
    <w:rsid w:val="001121B2"/>
    <w:rsid w:val="00116697"/>
    <w:rsid w:val="001252EA"/>
    <w:rsid w:val="00125BBE"/>
    <w:rsid w:val="00127942"/>
    <w:rsid w:val="00130906"/>
    <w:rsid w:val="00130DD9"/>
    <w:rsid w:val="0013286A"/>
    <w:rsid w:val="001478BD"/>
    <w:rsid w:val="00147FC0"/>
    <w:rsid w:val="001500A6"/>
    <w:rsid w:val="00151926"/>
    <w:rsid w:val="0015313E"/>
    <w:rsid w:val="00154C45"/>
    <w:rsid w:val="00155FAC"/>
    <w:rsid w:val="0016101C"/>
    <w:rsid w:val="001647BB"/>
    <w:rsid w:val="00165C19"/>
    <w:rsid w:val="001761DE"/>
    <w:rsid w:val="0017673E"/>
    <w:rsid w:val="001800ED"/>
    <w:rsid w:val="00184DA9"/>
    <w:rsid w:val="0018675C"/>
    <w:rsid w:val="00193C70"/>
    <w:rsid w:val="001A031F"/>
    <w:rsid w:val="001A134A"/>
    <w:rsid w:val="001A2D87"/>
    <w:rsid w:val="001A70A7"/>
    <w:rsid w:val="001B2F24"/>
    <w:rsid w:val="001B6519"/>
    <w:rsid w:val="001C2A62"/>
    <w:rsid w:val="001C5D83"/>
    <w:rsid w:val="001D0194"/>
    <w:rsid w:val="001D0B40"/>
    <w:rsid w:val="001D2206"/>
    <w:rsid w:val="001D4882"/>
    <w:rsid w:val="001E20B0"/>
    <w:rsid w:val="001E2AA7"/>
    <w:rsid w:val="001E6969"/>
    <w:rsid w:val="001F4881"/>
    <w:rsid w:val="001F7E79"/>
    <w:rsid w:val="002022D2"/>
    <w:rsid w:val="002029EA"/>
    <w:rsid w:val="00205A72"/>
    <w:rsid w:val="00212D25"/>
    <w:rsid w:val="0021315B"/>
    <w:rsid w:val="00213FF8"/>
    <w:rsid w:val="00220C76"/>
    <w:rsid w:val="00222335"/>
    <w:rsid w:val="00224B7B"/>
    <w:rsid w:val="00225A68"/>
    <w:rsid w:val="00226215"/>
    <w:rsid w:val="00226D6F"/>
    <w:rsid w:val="002302E7"/>
    <w:rsid w:val="00242DA3"/>
    <w:rsid w:val="00243E9A"/>
    <w:rsid w:val="0025100B"/>
    <w:rsid w:val="00254132"/>
    <w:rsid w:val="002544A3"/>
    <w:rsid w:val="00254BFE"/>
    <w:rsid w:val="00256632"/>
    <w:rsid w:val="00260A29"/>
    <w:rsid w:val="00266BF9"/>
    <w:rsid w:val="002679E9"/>
    <w:rsid w:val="002743CE"/>
    <w:rsid w:val="002767B0"/>
    <w:rsid w:val="00276896"/>
    <w:rsid w:val="002836B8"/>
    <w:rsid w:val="00284FF2"/>
    <w:rsid w:val="00286FF5"/>
    <w:rsid w:val="002974AE"/>
    <w:rsid w:val="00297A69"/>
    <w:rsid w:val="002A41ED"/>
    <w:rsid w:val="002A4367"/>
    <w:rsid w:val="002A7678"/>
    <w:rsid w:val="002B3B93"/>
    <w:rsid w:val="002C1AA7"/>
    <w:rsid w:val="002C4BB5"/>
    <w:rsid w:val="002C608C"/>
    <w:rsid w:val="002D2F3E"/>
    <w:rsid w:val="002D3040"/>
    <w:rsid w:val="002D43C3"/>
    <w:rsid w:val="002D565A"/>
    <w:rsid w:val="002E347F"/>
    <w:rsid w:val="002E3ACA"/>
    <w:rsid w:val="002F1E71"/>
    <w:rsid w:val="002F428D"/>
    <w:rsid w:val="002F5874"/>
    <w:rsid w:val="002F699E"/>
    <w:rsid w:val="002F700E"/>
    <w:rsid w:val="003156CB"/>
    <w:rsid w:val="003159AA"/>
    <w:rsid w:val="003245E2"/>
    <w:rsid w:val="00325EDA"/>
    <w:rsid w:val="0033100C"/>
    <w:rsid w:val="00335A4F"/>
    <w:rsid w:val="003421B6"/>
    <w:rsid w:val="00344795"/>
    <w:rsid w:val="00352A2D"/>
    <w:rsid w:val="00352A93"/>
    <w:rsid w:val="00354EC1"/>
    <w:rsid w:val="0035596B"/>
    <w:rsid w:val="00355AC6"/>
    <w:rsid w:val="00360C8C"/>
    <w:rsid w:val="00364142"/>
    <w:rsid w:val="003669BD"/>
    <w:rsid w:val="003727BE"/>
    <w:rsid w:val="00374B7A"/>
    <w:rsid w:val="00376529"/>
    <w:rsid w:val="00376AD9"/>
    <w:rsid w:val="003814C0"/>
    <w:rsid w:val="003834AF"/>
    <w:rsid w:val="00386D1B"/>
    <w:rsid w:val="00387C88"/>
    <w:rsid w:val="003A097E"/>
    <w:rsid w:val="003A1225"/>
    <w:rsid w:val="003A1C64"/>
    <w:rsid w:val="003A5D49"/>
    <w:rsid w:val="003B17D6"/>
    <w:rsid w:val="003B4B1B"/>
    <w:rsid w:val="003C22B3"/>
    <w:rsid w:val="003D08A2"/>
    <w:rsid w:val="003D1867"/>
    <w:rsid w:val="003D1E23"/>
    <w:rsid w:val="003D3717"/>
    <w:rsid w:val="003E0729"/>
    <w:rsid w:val="003E37E9"/>
    <w:rsid w:val="003E445E"/>
    <w:rsid w:val="003E5F7B"/>
    <w:rsid w:val="003F0BC3"/>
    <w:rsid w:val="003F374D"/>
    <w:rsid w:val="003F4F74"/>
    <w:rsid w:val="00406B2D"/>
    <w:rsid w:val="00415C3D"/>
    <w:rsid w:val="00417C81"/>
    <w:rsid w:val="00423793"/>
    <w:rsid w:val="004245B9"/>
    <w:rsid w:val="00426874"/>
    <w:rsid w:val="0043235C"/>
    <w:rsid w:val="004339D5"/>
    <w:rsid w:val="004344ED"/>
    <w:rsid w:val="00435C49"/>
    <w:rsid w:val="00435F68"/>
    <w:rsid w:val="004369AB"/>
    <w:rsid w:val="00440220"/>
    <w:rsid w:val="00446293"/>
    <w:rsid w:val="0045191F"/>
    <w:rsid w:val="00451ACA"/>
    <w:rsid w:val="0045233F"/>
    <w:rsid w:val="00453C79"/>
    <w:rsid w:val="00462C83"/>
    <w:rsid w:val="004655A4"/>
    <w:rsid w:val="004658EC"/>
    <w:rsid w:val="00471580"/>
    <w:rsid w:val="004774D1"/>
    <w:rsid w:val="00477B02"/>
    <w:rsid w:val="00483B80"/>
    <w:rsid w:val="00485DD3"/>
    <w:rsid w:val="004933EA"/>
    <w:rsid w:val="004A138A"/>
    <w:rsid w:val="004A3940"/>
    <w:rsid w:val="004A65ED"/>
    <w:rsid w:val="004A68B7"/>
    <w:rsid w:val="004B1C49"/>
    <w:rsid w:val="004C0CF1"/>
    <w:rsid w:val="004C11E1"/>
    <w:rsid w:val="004C21F2"/>
    <w:rsid w:val="004C48EE"/>
    <w:rsid w:val="004D2A56"/>
    <w:rsid w:val="004D2CF9"/>
    <w:rsid w:val="004D2E3F"/>
    <w:rsid w:val="004E1AD8"/>
    <w:rsid w:val="004E3996"/>
    <w:rsid w:val="004E5247"/>
    <w:rsid w:val="004F09A7"/>
    <w:rsid w:val="004F3634"/>
    <w:rsid w:val="004F3748"/>
    <w:rsid w:val="004F6948"/>
    <w:rsid w:val="00500A96"/>
    <w:rsid w:val="0050503E"/>
    <w:rsid w:val="0050706C"/>
    <w:rsid w:val="0051370F"/>
    <w:rsid w:val="0051392A"/>
    <w:rsid w:val="00514795"/>
    <w:rsid w:val="00517E13"/>
    <w:rsid w:val="00522D8E"/>
    <w:rsid w:val="00525256"/>
    <w:rsid w:val="00527F54"/>
    <w:rsid w:val="005342D0"/>
    <w:rsid w:val="00536580"/>
    <w:rsid w:val="005435A3"/>
    <w:rsid w:val="00557780"/>
    <w:rsid w:val="00576166"/>
    <w:rsid w:val="00580F0D"/>
    <w:rsid w:val="00583F5A"/>
    <w:rsid w:val="00585EF8"/>
    <w:rsid w:val="00586E61"/>
    <w:rsid w:val="00587150"/>
    <w:rsid w:val="00587618"/>
    <w:rsid w:val="005905B1"/>
    <w:rsid w:val="00597314"/>
    <w:rsid w:val="005A03B2"/>
    <w:rsid w:val="005A1343"/>
    <w:rsid w:val="005A1996"/>
    <w:rsid w:val="005A476D"/>
    <w:rsid w:val="005B5E2B"/>
    <w:rsid w:val="005D17C3"/>
    <w:rsid w:val="005D3034"/>
    <w:rsid w:val="005E05D7"/>
    <w:rsid w:val="005E331B"/>
    <w:rsid w:val="005E7B29"/>
    <w:rsid w:val="005F1D96"/>
    <w:rsid w:val="005F2137"/>
    <w:rsid w:val="005F544E"/>
    <w:rsid w:val="005F5FFB"/>
    <w:rsid w:val="00600C42"/>
    <w:rsid w:val="006059FD"/>
    <w:rsid w:val="0060718B"/>
    <w:rsid w:val="006125D2"/>
    <w:rsid w:val="00613391"/>
    <w:rsid w:val="00620579"/>
    <w:rsid w:val="006226C5"/>
    <w:rsid w:val="006326C8"/>
    <w:rsid w:val="0063482D"/>
    <w:rsid w:val="00635C47"/>
    <w:rsid w:val="00636CA2"/>
    <w:rsid w:val="00643F01"/>
    <w:rsid w:val="00644FC2"/>
    <w:rsid w:val="00647698"/>
    <w:rsid w:val="00651549"/>
    <w:rsid w:val="00661F29"/>
    <w:rsid w:val="00663E49"/>
    <w:rsid w:val="0066683C"/>
    <w:rsid w:val="00666D99"/>
    <w:rsid w:val="00671B63"/>
    <w:rsid w:val="006763C4"/>
    <w:rsid w:val="00682EE5"/>
    <w:rsid w:val="00686D0E"/>
    <w:rsid w:val="00691C27"/>
    <w:rsid w:val="006949F2"/>
    <w:rsid w:val="00695E34"/>
    <w:rsid w:val="006A2915"/>
    <w:rsid w:val="006A4485"/>
    <w:rsid w:val="006B4892"/>
    <w:rsid w:val="006B619A"/>
    <w:rsid w:val="006B61D9"/>
    <w:rsid w:val="006C00AC"/>
    <w:rsid w:val="006C4D79"/>
    <w:rsid w:val="006D4A63"/>
    <w:rsid w:val="006D5F23"/>
    <w:rsid w:val="006D7752"/>
    <w:rsid w:val="006E4168"/>
    <w:rsid w:val="006E614C"/>
    <w:rsid w:val="006E6613"/>
    <w:rsid w:val="006E7432"/>
    <w:rsid w:val="006F269F"/>
    <w:rsid w:val="006F4D69"/>
    <w:rsid w:val="00711244"/>
    <w:rsid w:val="0072187F"/>
    <w:rsid w:val="00731758"/>
    <w:rsid w:val="00735A38"/>
    <w:rsid w:val="0074017B"/>
    <w:rsid w:val="007411D5"/>
    <w:rsid w:val="00742933"/>
    <w:rsid w:val="0074369D"/>
    <w:rsid w:val="007454B8"/>
    <w:rsid w:val="00746F94"/>
    <w:rsid w:val="00750077"/>
    <w:rsid w:val="007528E5"/>
    <w:rsid w:val="007557DA"/>
    <w:rsid w:val="00755B11"/>
    <w:rsid w:val="00761093"/>
    <w:rsid w:val="007632E3"/>
    <w:rsid w:val="00763356"/>
    <w:rsid w:val="00764E0E"/>
    <w:rsid w:val="00765087"/>
    <w:rsid w:val="00765693"/>
    <w:rsid w:val="007670AE"/>
    <w:rsid w:val="00770951"/>
    <w:rsid w:val="00775E33"/>
    <w:rsid w:val="00790EBE"/>
    <w:rsid w:val="00793D11"/>
    <w:rsid w:val="007979E2"/>
    <w:rsid w:val="007A59DC"/>
    <w:rsid w:val="007B09BE"/>
    <w:rsid w:val="007B3EC6"/>
    <w:rsid w:val="007B3FB3"/>
    <w:rsid w:val="007B41EE"/>
    <w:rsid w:val="007B789C"/>
    <w:rsid w:val="007C1C12"/>
    <w:rsid w:val="007C4747"/>
    <w:rsid w:val="007C54C1"/>
    <w:rsid w:val="007C7C37"/>
    <w:rsid w:val="007D023E"/>
    <w:rsid w:val="007D1491"/>
    <w:rsid w:val="007D21EE"/>
    <w:rsid w:val="007D7859"/>
    <w:rsid w:val="007F6422"/>
    <w:rsid w:val="007F6A8B"/>
    <w:rsid w:val="00814A57"/>
    <w:rsid w:val="00822289"/>
    <w:rsid w:val="008256DD"/>
    <w:rsid w:val="00827D01"/>
    <w:rsid w:val="00833D08"/>
    <w:rsid w:val="008350D7"/>
    <w:rsid w:val="00840CC7"/>
    <w:rsid w:val="008440EC"/>
    <w:rsid w:val="00850025"/>
    <w:rsid w:val="00854889"/>
    <w:rsid w:val="008601D8"/>
    <w:rsid w:val="008727B4"/>
    <w:rsid w:val="00874A47"/>
    <w:rsid w:val="00876802"/>
    <w:rsid w:val="00880CD8"/>
    <w:rsid w:val="0088583C"/>
    <w:rsid w:val="00891844"/>
    <w:rsid w:val="008932B0"/>
    <w:rsid w:val="008949C6"/>
    <w:rsid w:val="008A3660"/>
    <w:rsid w:val="008B1843"/>
    <w:rsid w:val="008E2A6B"/>
    <w:rsid w:val="008E51C7"/>
    <w:rsid w:val="008F5626"/>
    <w:rsid w:val="00900462"/>
    <w:rsid w:val="0090213C"/>
    <w:rsid w:val="00903F2C"/>
    <w:rsid w:val="00905994"/>
    <w:rsid w:val="00907851"/>
    <w:rsid w:val="009113B0"/>
    <w:rsid w:val="00914E78"/>
    <w:rsid w:val="009204DF"/>
    <w:rsid w:val="009248A3"/>
    <w:rsid w:val="009256E2"/>
    <w:rsid w:val="00930457"/>
    <w:rsid w:val="00931800"/>
    <w:rsid w:val="00931C4F"/>
    <w:rsid w:val="00933AA9"/>
    <w:rsid w:val="0094283B"/>
    <w:rsid w:val="00953D81"/>
    <w:rsid w:val="00956002"/>
    <w:rsid w:val="009771D2"/>
    <w:rsid w:val="00980B4A"/>
    <w:rsid w:val="00981D1E"/>
    <w:rsid w:val="0098333F"/>
    <w:rsid w:val="00983A47"/>
    <w:rsid w:val="0098472E"/>
    <w:rsid w:val="009862B3"/>
    <w:rsid w:val="009879DC"/>
    <w:rsid w:val="00997D2F"/>
    <w:rsid w:val="009A2D70"/>
    <w:rsid w:val="009A3921"/>
    <w:rsid w:val="009B08DD"/>
    <w:rsid w:val="009B2DD7"/>
    <w:rsid w:val="009B5004"/>
    <w:rsid w:val="009C281F"/>
    <w:rsid w:val="009D3BB7"/>
    <w:rsid w:val="009E162C"/>
    <w:rsid w:val="009E40F2"/>
    <w:rsid w:val="009F3F05"/>
    <w:rsid w:val="009F540D"/>
    <w:rsid w:val="00A07F00"/>
    <w:rsid w:val="00A137A9"/>
    <w:rsid w:val="00A14BD9"/>
    <w:rsid w:val="00A1701B"/>
    <w:rsid w:val="00A224DD"/>
    <w:rsid w:val="00A2596D"/>
    <w:rsid w:val="00A30A5A"/>
    <w:rsid w:val="00A31CA7"/>
    <w:rsid w:val="00A32EBC"/>
    <w:rsid w:val="00A3389E"/>
    <w:rsid w:val="00A33F4B"/>
    <w:rsid w:val="00A4044B"/>
    <w:rsid w:val="00A41591"/>
    <w:rsid w:val="00A57027"/>
    <w:rsid w:val="00A639AC"/>
    <w:rsid w:val="00A96D34"/>
    <w:rsid w:val="00AB0A77"/>
    <w:rsid w:val="00AB44C8"/>
    <w:rsid w:val="00AB60D2"/>
    <w:rsid w:val="00AB6A7A"/>
    <w:rsid w:val="00AC1E21"/>
    <w:rsid w:val="00AC3F69"/>
    <w:rsid w:val="00AC62CF"/>
    <w:rsid w:val="00AC6C4A"/>
    <w:rsid w:val="00AD6CE0"/>
    <w:rsid w:val="00AD7CF6"/>
    <w:rsid w:val="00AE0351"/>
    <w:rsid w:val="00AE25B0"/>
    <w:rsid w:val="00AE311F"/>
    <w:rsid w:val="00AE5084"/>
    <w:rsid w:val="00AF0796"/>
    <w:rsid w:val="00AF38F5"/>
    <w:rsid w:val="00AF3FD9"/>
    <w:rsid w:val="00AF5938"/>
    <w:rsid w:val="00AF601E"/>
    <w:rsid w:val="00AF62BA"/>
    <w:rsid w:val="00AF6B63"/>
    <w:rsid w:val="00AF7423"/>
    <w:rsid w:val="00B10C3B"/>
    <w:rsid w:val="00B12B64"/>
    <w:rsid w:val="00B15DB5"/>
    <w:rsid w:val="00B164FB"/>
    <w:rsid w:val="00B33F8F"/>
    <w:rsid w:val="00B3465E"/>
    <w:rsid w:val="00B35935"/>
    <w:rsid w:val="00B412D8"/>
    <w:rsid w:val="00B4333A"/>
    <w:rsid w:val="00B46177"/>
    <w:rsid w:val="00B509E6"/>
    <w:rsid w:val="00B532BF"/>
    <w:rsid w:val="00B5515C"/>
    <w:rsid w:val="00B56BFE"/>
    <w:rsid w:val="00B5783D"/>
    <w:rsid w:val="00B61404"/>
    <w:rsid w:val="00B61480"/>
    <w:rsid w:val="00B6190E"/>
    <w:rsid w:val="00B63824"/>
    <w:rsid w:val="00B67924"/>
    <w:rsid w:val="00B729EF"/>
    <w:rsid w:val="00B76562"/>
    <w:rsid w:val="00B8093E"/>
    <w:rsid w:val="00B8137E"/>
    <w:rsid w:val="00B836EB"/>
    <w:rsid w:val="00B87FAB"/>
    <w:rsid w:val="00B93754"/>
    <w:rsid w:val="00B978D5"/>
    <w:rsid w:val="00BA0935"/>
    <w:rsid w:val="00BA367F"/>
    <w:rsid w:val="00BA4098"/>
    <w:rsid w:val="00BA652D"/>
    <w:rsid w:val="00BA709D"/>
    <w:rsid w:val="00BB388C"/>
    <w:rsid w:val="00BB47CD"/>
    <w:rsid w:val="00BC378E"/>
    <w:rsid w:val="00BC41DC"/>
    <w:rsid w:val="00BC5F5B"/>
    <w:rsid w:val="00BC62C9"/>
    <w:rsid w:val="00BC7E67"/>
    <w:rsid w:val="00BD0263"/>
    <w:rsid w:val="00BD6DBA"/>
    <w:rsid w:val="00BD76FF"/>
    <w:rsid w:val="00BE126B"/>
    <w:rsid w:val="00BE7664"/>
    <w:rsid w:val="00BF149D"/>
    <w:rsid w:val="00BF552F"/>
    <w:rsid w:val="00C0542D"/>
    <w:rsid w:val="00C14BA1"/>
    <w:rsid w:val="00C1797B"/>
    <w:rsid w:val="00C22126"/>
    <w:rsid w:val="00C3074A"/>
    <w:rsid w:val="00C33530"/>
    <w:rsid w:val="00C457DF"/>
    <w:rsid w:val="00C45C6E"/>
    <w:rsid w:val="00C471FD"/>
    <w:rsid w:val="00C47A43"/>
    <w:rsid w:val="00C50ADA"/>
    <w:rsid w:val="00C51C9C"/>
    <w:rsid w:val="00C53A23"/>
    <w:rsid w:val="00C55F7F"/>
    <w:rsid w:val="00C62F36"/>
    <w:rsid w:val="00C63E08"/>
    <w:rsid w:val="00C65FFA"/>
    <w:rsid w:val="00C66083"/>
    <w:rsid w:val="00C67393"/>
    <w:rsid w:val="00C72816"/>
    <w:rsid w:val="00C75C06"/>
    <w:rsid w:val="00C771E9"/>
    <w:rsid w:val="00C77230"/>
    <w:rsid w:val="00C80058"/>
    <w:rsid w:val="00C86B47"/>
    <w:rsid w:val="00C97980"/>
    <w:rsid w:val="00CA31B1"/>
    <w:rsid w:val="00CB1AAD"/>
    <w:rsid w:val="00CB3509"/>
    <w:rsid w:val="00CB6BCD"/>
    <w:rsid w:val="00CC1CB9"/>
    <w:rsid w:val="00CD1124"/>
    <w:rsid w:val="00CE08EB"/>
    <w:rsid w:val="00CF0660"/>
    <w:rsid w:val="00CF0A85"/>
    <w:rsid w:val="00D006E8"/>
    <w:rsid w:val="00D03503"/>
    <w:rsid w:val="00D04724"/>
    <w:rsid w:val="00D05D14"/>
    <w:rsid w:val="00D0613B"/>
    <w:rsid w:val="00D15883"/>
    <w:rsid w:val="00D2117C"/>
    <w:rsid w:val="00D220F9"/>
    <w:rsid w:val="00D23DBD"/>
    <w:rsid w:val="00D25D40"/>
    <w:rsid w:val="00D3167F"/>
    <w:rsid w:val="00D33EC2"/>
    <w:rsid w:val="00D36525"/>
    <w:rsid w:val="00D37441"/>
    <w:rsid w:val="00D42DA9"/>
    <w:rsid w:val="00D4445E"/>
    <w:rsid w:val="00D444D8"/>
    <w:rsid w:val="00D522FF"/>
    <w:rsid w:val="00D536AA"/>
    <w:rsid w:val="00D548B7"/>
    <w:rsid w:val="00D55846"/>
    <w:rsid w:val="00D72419"/>
    <w:rsid w:val="00D90834"/>
    <w:rsid w:val="00D97FD4"/>
    <w:rsid w:val="00DB1B4D"/>
    <w:rsid w:val="00DB3026"/>
    <w:rsid w:val="00DB364B"/>
    <w:rsid w:val="00DB53CE"/>
    <w:rsid w:val="00DB7B2A"/>
    <w:rsid w:val="00DC202E"/>
    <w:rsid w:val="00DC2A0D"/>
    <w:rsid w:val="00DC5455"/>
    <w:rsid w:val="00DD1C6B"/>
    <w:rsid w:val="00DD4931"/>
    <w:rsid w:val="00DD7BE0"/>
    <w:rsid w:val="00DE1767"/>
    <w:rsid w:val="00DE30D1"/>
    <w:rsid w:val="00DE3F37"/>
    <w:rsid w:val="00DE4FE7"/>
    <w:rsid w:val="00DE5708"/>
    <w:rsid w:val="00DE77D7"/>
    <w:rsid w:val="00DF1571"/>
    <w:rsid w:val="00DF3FA7"/>
    <w:rsid w:val="00E02292"/>
    <w:rsid w:val="00E02F93"/>
    <w:rsid w:val="00E13B4F"/>
    <w:rsid w:val="00E14B69"/>
    <w:rsid w:val="00E150D1"/>
    <w:rsid w:val="00E17536"/>
    <w:rsid w:val="00E23A5C"/>
    <w:rsid w:val="00E33B1E"/>
    <w:rsid w:val="00E358C6"/>
    <w:rsid w:val="00E45171"/>
    <w:rsid w:val="00E466E9"/>
    <w:rsid w:val="00E50E56"/>
    <w:rsid w:val="00E60683"/>
    <w:rsid w:val="00E6142A"/>
    <w:rsid w:val="00E64712"/>
    <w:rsid w:val="00E65213"/>
    <w:rsid w:val="00E71404"/>
    <w:rsid w:val="00E748E5"/>
    <w:rsid w:val="00E858A0"/>
    <w:rsid w:val="00E92F1B"/>
    <w:rsid w:val="00E933BC"/>
    <w:rsid w:val="00E948AB"/>
    <w:rsid w:val="00E97D5D"/>
    <w:rsid w:val="00EA567C"/>
    <w:rsid w:val="00EB3AB3"/>
    <w:rsid w:val="00EB5A5E"/>
    <w:rsid w:val="00EC3C8A"/>
    <w:rsid w:val="00EC4CE6"/>
    <w:rsid w:val="00ED02CF"/>
    <w:rsid w:val="00ED50E8"/>
    <w:rsid w:val="00ED5377"/>
    <w:rsid w:val="00ED6A17"/>
    <w:rsid w:val="00EE0F2C"/>
    <w:rsid w:val="00EE578E"/>
    <w:rsid w:val="00EE62AC"/>
    <w:rsid w:val="00EF6456"/>
    <w:rsid w:val="00F015A2"/>
    <w:rsid w:val="00F01682"/>
    <w:rsid w:val="00F01710"/>
    <w:rsid w:val="00F038B6"/>
    <w:rsid w:val="00F0573F"/>
    <w:rsid w:val="00F15A9B"/>
    <w:rsid w:val="00F1649C"/>
    <w:rsid w:val="00F20F75"/>
    <w:rsid w:val="00F22B53"/>
    <w:rsid w:val="00F240D7"/>
    <w:rsid w:val="00F248DD"/>
    <w:rsid w:val="00F25944"/>
    <w:rsid w:val="00F30205"/>
    <w:rsid w:val="00F3100E"/>
    <w:rsid w:val="00F3578F"/>
    <w:rsid w:val="00F35BBE"/>
    <w:rsid w:val="00F3749F"/>
    <w:rsid w:val="00F37841"/>
    <w:rsid w:val="00F412A7"/>
    <w:rsid w:val="00F41973"/>
    <w:rsid w:val="00F52099"/>
    <w:rsid w:val="00F530D6"/>
    <w:rsid w:val="00F620E1"/>
    <w:rsid w:val="00F70AC0"/>
    <w:rsid w:val="00F72E7F"/>
    <w:rsid w:val="00F73EDB"/>
    <w:rsid w:val="00F74DA2"/>
    <w:rsid w:val="00F77A4C"/>
    <w:rsid w:val="00F80D99"/>
    <w:rsid w:val="00F84577"/>
    <w:rsid w:val="00F84DA6"/>
    <w:rsid w:val="00F86E10"/>
    <w:rsid w:val="00F95164"/>
    <w:rsid w:val="00FA2C83"/>
    <w:rsid w:val="00FA4AC2"/>
    <w:rsid w:val="00FA6707"/>
    <w:rsid w:val="00FB4501"/>
    <w:rsid w:val="00FB5907"/>
    <w:rsid w:val="00FC561D"/>
    <w:rsid w:val="00FD0EE6"/>
    <w:rsid w:val="00FD421B"/>
    <w:rsid w:val="00FE3156"/>
    <w:rsid w:val="00FE429E"/>
    <w:rsid w:val="00FF41F6"/>
    <w:rsid w:val="00FF5E19"/>
    <w:rsid w:val="00FF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99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E3996"/>
    <w:rPr>
      <w:rFonts w:ascii="Tahoma" w:hAnsi="Tahoma" w:cs="Tahoma"/>
      <w:sz w:val="16"/>
      <w:szCs w:val="16"/>
      <w:lang w:eastAsia="en-US"/>
    </w:rPr>
  </w:style>
  <w:style w:type="character" w:styleId="a5">
    <w:name w:val="Hyperlink"/>
    <w:uiPriority w:val="99"/>
    <w:unhideWhenUsed/>
    <w:rsid w:val="00E933BC"/>
    <w:rPr>
      <w:rFonts w:ascii="Tahoma" w:hAnsi="Tahoma" w:cs="Tahoma" w:hint="default"/>
      <w:strike w:val="0"/>
      <w:dstrike w:val="0"/>
      <w:color w:val="336699"/>
      <w:u w:val="none"/>
      <w:effect w:val="none"/>
    </w:rPr>
  </w:style>
  <w:style w:type="paragraph" w:styleId="a6">
    <w:name w:val="Normal (Web)"/>
    <w:basedOn w:val="a"/>
    <w:uiPriority w:val="99"/>
    <w:unhideWhenUsed/>
    <w:rsid w:val="00E933B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note text"/>
    <w:basedOn w:val="a"/>
    <w:link w:val="a8"/>
    <w:semiHidden/>
    <w:rsid w:val="00125BBE"/>
    <w:pPr>
      <w:spacing w:after="0" w:line="240" w:lineRule="auto"/>
    </w:pPr>
    <w:rPr>
      <w:rFonts w:ascii="Times New Roman" w:eastAsia="Times New Roman" w:hAnsi="Times New Roman"/>
      <w:snapToGrid w:val="0"/>
      <w:sz w:val="20"/>
      <w:szCs w:val="20"/>
      <w:lang w:eastAsia="ru-RU"/>
    </w:rPr>
  </w:style>
  <w:style w:type="character" w:customStyle="1" w:styleId="a8">
    <w:name w:val="Текст сноски Знак"/>
    <w:link w:val="a7"/>
    <w:semiHidden/>
    <w:rsid w:val="00125BBE"/>
    <w:rPr>
      <w:rFonts w:ascii="Times New Roman" w:eastAsia="Times New Roman" w:hAnsi="Times New Roman"/>
      <w:snapToGrid w:val="0"/>
    </w:rPr>
  </w:style>
  <w:style w:type="character" w:styleId="a9">
    <w:name w:val="footnote reference"/>
    <w:semiHidden/>
    <w:rsid w:val="00125BBE"/>
    <w:rPr>
      <w:vertAlign w:val="superscript"/>
    </w:rPr>
  </w:style>
  <w:style w:type="paragraph" w:customStyle="1" w:styleId="aa">
    <w:name w:val=" Знак"/>
    <w:basedOn w:val="a"/>
    <w:autoRedefine/>
    <w:rsid w:val="00AE311F"/>
    <w:pPr>
      <w:spacing w:after="160" w:line="240" w:lineRule="exact"/>
    </w:pPr>
    <w:rPr>
      <w:rFonts w:ascii="Times New Roman" w:eastAsia="Times New Roman" w:hAnsi="Times New Roman"/>
      <w:sz w:val="28"/>
      <w:szCs w:val="20"/>
      <w:lang w:val="en-US"/>
    </w:rPr>
  </w:style>
  <w:style w:type="paragraph" w:customStyle="1" w:styleId="ab">
    <w:name w:val="Знак Знак Знак"/>
    <w:basedOn w:val="a"/>
    <w:autoRedefine/>
    <w:rsid w:val="00352A93"/>
    <w:pPr>
      <w:spacing w:after="160" w:line="240" w:lineRule="exact"/>
    </w:pPr>
    <w:rPr>
      <w:rFonts w:ascii="Times New Roman" w:eastAsia="Times New Roman" w:hAnsi="Times New Roman"/>
      <w:sz w:val="28"/>
      <w:szCs w:val="28"/>
      <w:lang w:val="en-US"/>
    </w:rPr>
  </w:style>
  <w:style w:type="character" w:styleId="ac">
    <w:name w:val="Strong"/>
    <w:uiPriority w:val="22"/>
    <w:qFormat/>
    <w:rsid w:val="00BA367F"/>
    <w:rPr>
      <w:b/>
      <w:bCs/>
    </w:rPr>
  </w:style>
  <w:style w:type="paragraph" w:styleId="ad">
    <w:name w:val="Body Text"/>
    <w:basedOn w:val="a"/>
    <w:link w:val="ae"/>
    <w:uiPriority w:val="99"/>
    <w:semiHidden/>
    <w:unhideWhenUsed/>
    <w:rsid w:val="004A138A"/>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uiPriority w:val="99"/>
    <w:semiHidden/>
    <w:rsid w:val="004A138A"/>
    <w:rPr>
      <w:rFonts w:ascii="Times New Roman" w:eastAsia="Times New Roman" w:hAnsi="Times New Roman"/>
      <w:sz w:val="24"/>
      <w:szCs w:val="24"/>
    </w:rPr>
  </w:style>
  <w:style w:type="paragraph" w:styleId="af">
    <w:name w:val="Body Text Indent"/>
    <w:basedOn w:val="a"/>
    <w:link w:val="af0"/>
    <w:uiPriority w:val="99"/>
    <w:semiHidden/>
    <w:unhideWhenUsed/>
    <w:rsid w:val="00C80058"/>
    <w:pPr>
      <w:spacing w:after="120"/>
      <w:ind w:left="283"/>
    </w:pPr>
  </w:style>
  <w:style w:type="character" w:customStyle="1" w:styleId="af0">
    <w:name w:val="Основной текст с отступом Знак"/>
    <w:link w:val="af"/>
    <w:uiPriority w:val="99"/>
    <w:semiHidden/>
    <w:rsid w:val="00C80058"/>
    <w:rPr>
      <w:sz w:val="22"/>
      <w:szCs w:val="22"/>
      <w:lang w:eastAsia="en-US"/>
    </w:rPr>
  </w:style>
  <w:style w:type="paragraph" w:styleId="af1">
    <w:name w:val="header"/>
    <w:basedOn w:val="a"/>
    <w:link w:val="af2"/>
    <w:uiPriority w:val="99"/>
    <w:unhideWhenUsed/>
    <w:rsid w:val="00B836EB"/>
    <w:pPr>
      <w:tabs>
        <w:tab w:val="center" w:pos="4677"/>
        <w:tab w:val="right" w:pos="9355"/>
      </w:tabs>
    </w:pPr>
  </w:style>
  <w:style w:type="character" w:customStyle="1" w:styleId="af2">
    <w:name w:val="Верхний колонтитул Знак"/>
    <w:link w:val="af1"/>
    <w:uiPriority w:val="99"/>
    <w:rsid w:val="00B836EB"/>
    <w:rPr>
      <w:sz w:val="22"/>
      <w:szCs w:val="22"/>
      <w:lang w:eastAsia="en-US"/>
    </w:rPr>
  </w:style>
  <w:style w:type="paragraph" w:styleId="af3">
    <w:name w:val="footer"/>
    <w:basedOn w:val="a"/>
    <w:link w:val="af4"/>
    <w:uiPriority w:val="99"/>
    <w:unhideWhenUsed/>
    <w:rsid w:val="00B836EB"/>
    <w:pPr>
      <w:tabs>
        <w:tab w:val="center" w:pos="4677"/>
        <w:tab w:val="right" w:pos="9355"/>
      </w:tabs>
    </w:pPr>
  </w:style>
  <w:style w:type="character" w:customStyle="1" w:styleId="af4">
    <w:name w:val="Нижний колонтитул Знак"/>
    <w:link w:val="af3"/>
    <w:uiPriority w:val="99"/>
    <w:rsid w:val="00B836EB"/>
    <w:rPr>
      <w:sz w:val="22"/>
      <w:szCs w:val="22"/>
      <w:lang w:eastAsia="en-US"/>
    </w:rPr>
  </w:style>
  <w:style w:type="paragraph" w:customStyle="1" w:styleId="ConsPlusNormal">
    <w:name w:val="ConsPlusNormal"/>
    <w:rsid w:val="004F3748"/>
    <w:pPr>
      <w:autoSpaceDE w:val="0"/>
      <w:autoSpaceDN w:val="0"/>
      <w:adjustRightInd w:val="0"/>
    </w:pPr>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99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E3996"/>
    <w:rPr>
      <w:rFonts w:ascii="Tahoma" w:hAnsi="Tahoma" w:cs="Tahoma"/>
      <w:sz w:val="16"/>
      <w:szCs w:val="16"/>
      <w:lang w:eastAsia="en-US"/>
    </w:rPr>
  </w:style>
  <w:style w:type="character" w:styleId="a5">
    <w:name w:val="Hyperlink"/>
    <w:uiPriority w:val="99"/>
    <w:unhideWhenUsed/>
    <w:rsid w:val="00E933BC"/>
    <w:rPr>
      <w:rFonts w:ascii="Tahoma" w:hAnsi="Tahoma" w:cs="Tahoma" w:hint="default"/>
      <w:strike w:val="0"/>
      <w:dstrike w:val="0"/>
      <w:color w:val="336699"/>
      <w:u w:val="none"/>
      <w:effect w:val="none"/>
    </w:rPr>
  </w:style>
  <w:style w:type="paragraph" w:styleId="a6">
    <w:name w:val="Normal (Web)"/>
    <w:basedOn w:val="a"/>
    <w:uiPriority w:val="99"/>
    <w:unhideWhenUsed/>
    <w:rsid w:val="00E933B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note text"/>
    <w:basedOn w:val="a"/>
    <w:link w:val="a8"/>
    <w:semiHidden/>
    <w:rsid w:val="00125BBE"/>
    <w:pPr>
      <w:spacing w:after="0" w:line="240" w:lineRule="auto"/>
    </w:pPr>
    <w:rPr>
      <w:rFonts w:ascii="Times New Roman" w:eastAsia="Times New Roman" w:hAnsi="Times New Roman"/>
      <w:snapToGrid w:val="0"/>
      <w:sz w:val="20"/>
      <w:szCs w:val="20"/>
      <w:lang w:eastAsia="ru-RU"/>
    </w:rPr>
  </w:style>
  <w:style w:type="character" w:customStyle="1" w:styleId="a8">
    <w:name w:val="Текст сноски Знак"/>
    <w:link w:val="a7"/>
    <w:semiHidden/>
    <w:rsid w:val="00125BBE"/>
    <w:rPr>
      <w:rFonts w:ascii="Times New Roman" w:eastAsia="Times New Roman" w:hAnsi="Times New Roman"/>
      <w:snapToGrid w:val="0"/>
    </w:rPr>
  </w:style>
  <w:style w:type="character" w:styleId="a9">
    <w:name w:val="footnote reference"/>
    <w:semiHidden/>
    <w:rsid w:val="00125BBE"/>
    <w:rPr>
      <w:vertAlign w:val="superscript"/>
    </w:rPr>
  </w:style>
  <w:style w:type="paragraph" w:customStyle="1" w:styleId="aa">
    <w:name w:val=" Знак"/>
    <w:basedOn w:val="a"/>
    <w:autoRedefine/>
    <w:rsid w:val="00AE311F"/>
    <w:pPr>
      <w:spacing w:after="160" w:line="240" w:lineRule="exact"/>
    </w:pPr>
    <w:rPr>
      <w:rFonts w:ascii="Times New Roman" w:eastAsia="Times New Roman" w:hAnsi="Times New Roman"/>
      <w:sz w:val="28"/>
      <w:szCs w:val="20"/>
      <w:lang w:val="en-US"/>
    </w:rPr>
  </w:style>
  <w:style w:type="paragraph" w:customStyle="1" w:styleId="ab">
    <w:name w:val="Знак Знак Знак"/>
    <w:basedOn w:val="a"/>
    <w:autoRedefine/>
    <w:rsid w:val="00352A93"/>
    <w:pPr>
      <w:spacing w:after="160" w:line="240" w:lineRule="exact"/>
    </w:pPr>
    <w:rPr>
      <w:rFonts w:ascii="Times New Roman" w:eastAsia="Times New Roman" w:hAnsi="Times New Roman"/>
      <w:sz w:val="28"/>
      <w:szCs w:val="28"/>
      <w:lang w:val="en-US"/>
    </w:rPr>
  </w:style>
  <w:style w:type="character" w:styleId="ac">
    <w:name w:val="Strong"/>
    <w:uiPriority w:val="22"/>
    <w:qFormat/>
    <w:rsid w:val="00BA367F"/>
    <w:rPr>
      <w:b/>
      <w:bCs/>
    </w:rPr>
  </w:style>
  <w:style w:type="paragraph" w:styleId="ad">
    <w:name w:val="Body Text"/>
    <w:basedOn w:val="a"/>
    <w:link w:val="ae"/>
    <w:uiPriority w:val="99"/>
    <w:semiHidden/>
    <w:unhideWhenUsed/>
    <w:rsid w:val="004A138A"/>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uiPriority w:val="99"/>
    <w:semiHidden/>
    <w:rsid w:val="004A138A"/>
    <w:rPr>
      <w:rFonts w:ascii="Times New Roman" w:eastAsia="Times New Roman" w:hAnsi="Times New Roman"/>
      <w:sz w:val="24"/>
      <w:szCs w:val="24"/>
    </w:rPr>
  </w:style>
  <w:style w:type="paragraph" w:styleId="af">
    <w:name w:val="Body Text Indent"/>
    <w:basedOn w:val="a"/>
    <w:link w:val="af0"/>
    <w:uiPriority w:val="99"/>
    <w:semiHidden/>
    <w:unhideWhenUsed/>
    <w:rsid w:val="00C80058"/>
    <w:pPr>
      <w:spacing w:after="120"/>
      <w:ind w:left="283"/>
    </w:pPr>
  </w:style>
  <w:style w:type="character" w:customStyle="1" w:styleId="af0">
    <w:name w:val="Основной текст с отступом Знак"/>
    <w:link w:val="af"/>
    <w:uiPriority w:val="99"/>
    <w:semiHidden/>
    <w:rsid w:val="00C80058"/>
    <w:rPr>
      <w:sz w:val="22"/>
      <w:szCs w:val="22"/>
      <w:lang w:eastAsia="en-US"/>
    </w:rPr>
  </w:style>
  <w:style w:type="paragraph" w:styleId="af1">
    <w:name w:val="header"/>
    <w:basedOn w:val="a"/>
    <w:link w:val="af2"/>
    <w:uiPriority w:val="99"/>
    <w:unhideWhenUsed/>
    <w:rsid w:val="00B836EB"/>
    <w:pPr>
      <w:tabs>
        <w:tab w:val="center" w:pos="4677"/>
        <w:tab w:val="right" w:pos="9355"/>
      </w:tabs>
    </w:pPr>
  </w:style>
  <w:style w:type="character" w:customStyle="1" w:styleId="af2">
    <w:name w:val="Верхний колонтитул Знак"/>
    <w:link w:val="af1"/>
    <w:uiPriority w:val="99"/>
    <w:rsid w:val="00B836EB"/>
    <w:rPr>
      <w:sz w:val="22"/>
      <w:szCs w:val="22"/>
      <w:lang w:eastAsia="en-US"/>
    </w:rPr>
  </w:style>
  <w:style w:type="paragraph" w:styleId="af3">
    <w:name w:val="footer"/>
    <w:basedOn w:val="a"/>
    <w:link w:val="af4"/>
    <w:uiPriority w:val="99"/>
    <w:unhideWhenUsed/>
    <w:rsid w:val="00B836EB"/>
    <w:pPr>
      <w:tabs>
        <w:tab w:val="center" w:pos="4677"/>
        <w:tab w:val="right" w:pos="9355"/>
      </w:tabs>
    </w:pPr>
  </w:style>
  <w:style w:type="character" w:customStyle="1" w:styleId="af4">
    <w:name w:val="Нижний колонтитул Знак"/>
    <w:link w:val="af3"/>
    <w:uiPriority w:val="99"/>
    <w:rsid w:val="00B836EB"/>
    <w:rPr>
      <w:sz w:val="22"/>
      <w:szCs w:val="22"/>
      <w:lang w:eastAsia="en-US"/>
    </w:rPr>
  </w:style>
  <w:style w:type="paragraph" w:customStyle="1" w:styleId="ConsPlusNormal">
    <w:name w:val="ConsPlusNormal"/>
    <w:rsid w:val="004F3748"/>
    <w:pPr>
      <w:autoSpaceDE w:val="0"/>
      <w:autoSpaceDN w:val="0"/>
      <w:adjustRightInd w:val="0"/>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2730">
      <w:bodyDiv w:val="1"/>
      <w:marLeft w:val="0"/>
      <w:marRight w:val="0"/>
      <w:marTop w:val="0"/>
      <w:marBottom w:val="0"/>
      <w:divBdr>
        <w:top w:val="none" w:sz="0" w:space="0" w:color="auto"/>
        <w:left w:val="none" w:sz="0" w:space="0" w:color="auto"/>
        <w:bottom w:val="none" w:sz="0" w:space="0" w:color="auto"/>
        <w:right w:val="none" w:sz="0" w:space="0" w:color="auto"/>
      </w:divBdr>
    </w:div>
    <w:div w:id="349260186">
      <w:bodyDiv w:val="1"/>
      <w:marLeft w:val="0"/>
      <w:marRight w:val="0"/>
      <w:marTop w:val="0"/>
      <w:marBottom w:val="0"/>
      <w:divBdr>
        <w:top w:val="none" w:sz="0" w:space="0" w:color="auto"/>
        <w:left w:val="none" w:sz="0" w:space="0" w:color="auto"/>
        <w:bottom w:val="none" w:sz="0" w:space="0" w:color="auto"/>
        <w:right w:val="none" w:sz="0" w:space="0" w:color="auto"/>
      </w:divBdr>
    </w:div>
    <w:div w:id="383607491">
      <w:bodyDiv w:val="1"/>
      <w:marLeft w:val="0"/>
      <w:marRight w:val="0"/>
      <w:marTop w:val="0"/>
      <w:marBottom w:val="0"/>
      <w:divBdr>
        <w:top w:val="none" w:sz="0" w:space="0" w:color="auto"/>
        <w:left w:val="none" w:sz="0" w:space="0" w:color="auto"/>
        <w:bottom w:val="none" w:sz="0" w:space="0" w:color="auto"/>
        <w:right w:val="none" w:sz="0" w:space="0" w:color="auto"/>
      </w:divBdr>
    </w:div>
    <w:div w:id="438329734">
      <w:bodyDiv w:val="1"/>
      <w:marLeft w:val="0"/>
      <w:marRight w:val="0"/>
      <w:marTop w:val="0"/>
      <w:marBottom w:val="0"/>
      <w:divBdr>
        <w:top w:val="none" w:sz="0" w:space="0" w:color="auto"/>
        <w:left w:val="none" w:sz="0" w:space="0" w:color="auto"/>
        <w:bottom w:val="none" w:sz="0" w:space="0" w:color="auto"/>
        <w:right w:val="none" w:sz="0" w:space="0" w:color="auto"/>
      </w:divBdr>
      <w:divsChild>
        <w:div w:id="1976914053">
          <w:marLeft w:val="0"/>
          <w:marRight w:val="0"/>
          <w:marTop w:val="0"/>
          <w:marBottom w:val="0"/>
          <w:divBdr>
            <w:top w:val="none" w:sz="0" w:space="0" w:color="auto"/>
            <w:left w:val="none" w:sz="0" w:space="0" w:color="auto"/>
            <w:bottom w:val="none" w:sz="0" w:space="0" w:color="auto"/>
            <w:right w:val="none" w:sz="0" w:space="0" w:color="auto"/>
          </w:divBdr>
          <w:divsChild>
            <w:div w:id="653216019">
              <w:marLeft w:val="0"/>
              <w:marRight w:val="0"/>
              <w:marTop w:val="0"/>
              <w:marBottom w:val="0"/>
              <w:divBdr>
                <w:top w:val="none" w:sz="0" w:space="0" w:color="auto"/>
                <w:left w:val="none" w:sz="0" w:space="0" w:color="auto"/>
                <w:bottom w:val="none" w:sz="0" w:space="0" w:color="auto"/>
                <w:right w:val="none" w:sz="0" w:space="0" w:color="auto"/>
              </w:divBdr>
              <w:divsChild>
                <w:div w:id="719979418">
                  <w:marLeft w:val="0"/>
                  <w:marRight w:val="0"/>
                  <w:marTop w:val="0"/>
                  <w:marBottom w:val="0"/>
                  <w:divBdr>
                    <w:top w:val="none" w:sz="0" w:space="0" w:color="auto"/>
                    <w:left w:val="none" w:sz="0" w:space="0" w:color="auto"/>
                    <w:bottom w:val="none" w:sz="0" w:space="0" w:color="auto"/>
                    <w:right w:val="none" w:sz="0" w:space="0" w:color="auto"/>
                  </w:divBdr>
                  <w:divsChild>
                    <w:div w:id="751858620">
                      <w:marLeft w:val="0"/>
                      <w:marRight w:val="0"/>
                      <w:marTop w:val="0"/>
                      <w:marBottom w:val="0"/>
                      <w:divBdr>
                        <w:top w:val="none" w:sz="0" w:space="0" w:color="auto"/>
                        <w:left w:val="none" w:sz="0" w:space="0" w:color="auto"/>
                        <w:bottom w:val="none" w:sz="0" w:space="0" w:color="auto"/>
                        <w:right w:val="none" w:sz="0" w:space="0" w:color="auto"/>
                      </w:divBdr>
                      <w:divsChild>
                        <w:div w:id="1641567814">
                          <w:marLeft w:val="0"/>
                          <w:marRight w:val="0"/>
                          <w:marTop w:val="0"/>
                          <w:marBottom w:val="0"/>
                          <w:divBdr>
                            <w:top w:val="none" w:sz="0" w:space="0" w:color="auto"/>
                            <w:left w:val="none" w:sz="0" w:space="0" w:color="auto"/>
                            <w:bottom w:val="none" w:sz="0" w:space="0" w:color="auto"/>
                            <w:right w:val="none" w:sz="0" w:space="0" w:color="auto"/>
                          </w:divBdr>
                          <w:divsChild>
                            <w:div w:id="67726586">
                              <w:marLeft w:val="0"/>
                              <w:marRight w:val="0"/>
                              <w:marTop w:val="0"/>
                              <w:marBottom w:val="0"/>
                              <w:divBdr>
                                <w:top w:val="none" w:sz="0" w:space="0" w:color="auto"/>
                                <w:left w:val="none" w:sz="0" w:space="0" w:color="auto"/>
                                <w:bottom w:val="none" w:sz="0" w:space="0" w:color="auto"/>
                                <w:right w:val="none" w:sz="0" w:space="0" w:color="auto"/>
                              </w:divBdr>
                              <w:divsChild>
                                <w:div w:id="422262194">
                                  <w:marLeft w:val="0"/>
                                  <w:marRight w:val="0"/>
                                  <w:marTop w:val="0"/>
                                  <w:marBottom w:val="0"/>
                                  <w:divBdr>
                                    <w:top w:val="none" w:sz="0" w:space="0" w:color="auto"/>
                                    <w:left w:val="none" w:sz="0" w:space="0" w:color="auto"/>
                                    <w:bottom w:val="none" w:sz="0" w:space="0" w:color="auto"/>
                                    <w:right w:val="none" w:sz="0" w:space="0" w:color="auto"/>
                                  </w:divBdr>
                                  <w:divsChild>
                                    <w:div w:id="391269909">
                                      <w:marLeft w:val="0"/>
                                      <w:marRight w:val="0"/>
                                      <w:marTop w:val="0"/>
                                      <w:marBottom w:val="0"/>
                                      <w:divBdr>
                                        <w:top w:val="none" w:sz="0" w:space="0" w:color="auto"/>
                                        <w:left w:val="none" w:sz="0" w:space="0" w:color="auto"/>
                                        <w:bottom w:val="none" w:sz="0" w:space="0" w:color="auto"/>
                                        <w:right w:val="none" w:sz="0" w:space="0" w:color="auto"/>
                                      </w:divBdr>
                                      <w:divsChild>
                                        <w:div w:id="1795521809">
                                          <w:marLeft w:val="0"/>
                                          <w:marRight w:val="0"/>
                                          <w:marTop w:val="0"/>
                                          <w:marBottom w:val="0"/>
                                          <w:divBdr>
                                            <w:top w:val="none" w:sz="0" w:space="0" w:color="auto"/>
                                            <w:left w:val="none" w:sz="0" w:space="0" w:color="auto"/>
                                            <w:bottom w:val="none" w:sz="0" w:space="0" w:color="auto"/>
                                            <w:right w:val="none" w:sz="0" w:space="0" w:color="auto"/>
                                          </w:divBdr>
                                          <w:divsChild>
                                            <w:div w:id="863710096">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924989">
      <w:bodyDiv w:val="1"/>
      <w:marLeft w:val="0"/>
      <w:marRight w:val="0"/>
      <w:marTop w:val="0"/>
      <w:marBottom w:val="0"/>
      <w:divBdr>
        <w:top w:val="none" w:sz="0" w:space="0" w:color="auto"/>
        <w:left w:val="none" w:sz="0" w:space="0" w:color="auto"/>
        <w:bottom w:val="none" w:sz="0" w:space="0" w:color="auto"/>
        <w:right w:val="none" w:sz="0" w:space="0" w:color="auto"/>
      </w:divBdr>
    </w:div>
    <w:div w:id="967512731">
      <w:bodyDiv w:val="1"/>
      <w:marLeft w:val="0"/>
      <w:marRight w:val="0"/>
      <w:marTop w:val="0"/>
      <w:marBottom w:val="0"/>
      <w:divBdr>
        <w:top w:val="none" w:sz="0" w:space="0" w:color="auto"/>
        <w:left w:val="none" w:sz="0" w:space="0" w:color="auto"/>
        <w:bottom w:val="none" w:sz="0" w:space="0" w:color="auto"/>
        <w:right w:val="none" w:sz="0" w:space="0" w:color="auto"/>
      </w:divBdr>
      <w:divsChild>
        <w:div w:id="1835610240">
          <w:marLeft w:val="0"/>
          <w:marRight w:val="0"/>
          <w:marTop w:val="0"/>
          <w:marBottom w:val="0"/>
          <w:divBdr>
            <w:top w:val="none" w:sz="0" w:space="0" w:color="auto"/>
            <w:left w:val="none" w:sz="0" w:space="0" w:color="auto"/>
            <w:bottom w:val="none" w:sz="0" w:space="0" w:color="auto"/>
            <w:right w:val="none" w:sz="0" w:space="0" w:color="auto"/>
          </w:divBdr>
          <w:divsChild>
            <w:div w:id="1864781942">
              <w:marLeft w:val="0"/>
              <w:marRight w:val="0"/>
              <w:marTop w:val="0"/>
              <w:marBottom w:val="0"/>
              <w:divBdr>
                <w:top w:val="none" w:sz="0" w:space="0" w:color="auto"/>
                <w:left w:val="none" w:sz="0" w:space="0" w:color="auto"/>
                <w:bottom w:val="none" w:sz="0" w:space="0" w:color="auto"/>
                <w:right w:val="none" w:sz="0" w:space="0" w:color="auto"/>
              </w:divBdr>
              <w:divsChild>
                <w:div w:id="1781100681">
                  <w:marLeft w:val="0"/>
                  <w:marRight w:val="0"/>
                  <w:marTop w:val="0"/>
                  <w:marBottom w:val="0"/>
                  <w:divBdr>
                    <w:top w:val="none" w:sz="0" w:space="0" w:color="auto"/>
                    <w:left w:val="none" w:sz="0" w:space="0" w:color="auto"/>
                    <w:bottom w:val="none" w:sz="0" w:space="0" w:color="auto"/>
                    <w:right w:val="none" w:sz="0" w:space="0" w:color="auto"/>
                  </w:divBdr>
                  <w:divsChild>
                    <w:div w:id="1268006195">
                      <w:marLeft w:val="0"/>
                      <w:marRight w:val="0"/>
                      <w:marTop w:val="0"/>
                      <w:marBottom w:val="0"/>
                      <w:divBdr>
                        <w:top w:val="none" w:sz="0" w:space="0" w:color="auto"/>
                        <w:left w:val="none" w:sz="0" w:space="0" w:color="auto"/>
                        <w:bottom w:val="none" w:sz="0" w:space="0" w:color="auto"/>
                        <w:right w:val="none" w:sz="0" w:space="0" w:color="auto"/>
                      </w:divBdr>
                      <w:divsChild>
                        <w:div w:id="1072459684">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sChild>
                                <w:div w:id="1027222857">
                                  <w:marLeft w:val="0"/>
                                  <w:marRight w:val="0"/>
                                  <w:marTop w:val="0"/>
                                  <w:marBottom w:val="0"/>
                                  <w:divBdr>
                                    <w:top w:val="none" w:sz="0" w:space="0" w:color="auto"/>
                                    <w:left w:val="none" w:sz="0" w:space="0" w:color="auto"/>
                                    <w:bottom w:val="none" w:sz="0" w:space="0" w:color="auto"/>
                                    <w:right w:val="none" w:sz="0" w:space="0" w:color="auto"/>
                                  </w:divBdr>
                                  <w:divsChild>
                                    <w:div w:id="1363241139">
                                      <w:marLeft w:val="0"/>
                                      <w:marRight w:val="0"/>
                                      <w:marTop w:val="0"/>
                                      <w:marBottom w:val="0"/>
                                      <w:divBdr>
                                        <w:top w:val="none" w:sz="0" w:space="0" w:color="auto"/>
                                        <w:left w:val="none" w:sz="0" w:space="0" w:color="auto"/>
                                        <w:bottom w:val="none" w:sz="0" w:space="0" w:color="auto"/>
                                        <w:right w:val="none" w:sz="0" w:space="0" w:color="auto"/>
                                      </w:divBdr>
                                      <w:divsChild>
                                        <w:div w:id="2020348438">
                                          <w:marLeft w:val="0"/>
                                          <w:marRight w:val="0"/>
                                          <w:marTop w:val="0"/>
                                          <w:marBottom w:val="0"/>
                                          <w:divBdr>
                                            <w:top w:val="none" w:sz="0" w:space="0" w:color="auto"/>
                                            <w:left w:val="none" w:sz="0" w:space="0" w:color="auto"/>
                                            <w:bottom w:val="none" w:sz="0" w:space="0" w:color="auto"/>
                                            <w:right w:val="none" w:sz="0" w:space="0" w:color="auto"/>
                                          </w:divBdr>
                                          <w:divsChild>
                                            <w:div w:id="449670620">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942227">
      <w:bodyDiv w:val="1"/>
      <w:marLeft w:val="0"/>
      <w:marRight w:val="0"/>
      <w:marTop w:val="0"/>
      <w:marBottom w:val="0"/>
      <w:divBdr>
        <w:top w:val="none" w:sz="0" w:space="0" w:color="auto"/>
        <w:left w:val="none" w:sz="0" w:space="0" w:color="auto"/>
        <w:bottom w:val="none" w:sz="0" w:space="0" w:color="auto"/>
        <w:right w:val="none" w:sz="0" w:space="0" w:color="auto"/>
      </w:divBdr>
      <w:divsChild>
        <w:div w:id="302201878">
          <w:marLeft w:val="0"/>
          <w:marRight w:val="0"/>
          <w:marTop w:val="0"/>
          <w:marBottom w:val="0"/>
          <w:divBdr>
            <w:top w:val="none" w:sz="0" w:space="0" w:color="auto"/>
            <w:left w:val="none" w:sz="0" w:space="0" w:color="auto"/>
            <w:bottom w:val="none" w:sz="0" w:space="0" w:color="auto"/>
            <w:right w:val="none" w:sz="0" w:space="0" w:color="auto"/>
          </w:divBdr>
          <w:divsChild>
            <w:div w:id="1403599890">
              <w:marLeft w:val="0"/>
              <w:marRight w:val="0"/>
              <w:marTop w:val="0"/>
              <w:marBottom w:val="0"/>
              <w:divBdr>
                <w:top w:val="none" w:sz="0" w:space="0" w:color="auto"/>
                <w:left w:val="none" w:sz="0" w:space="0" w:color="auto"/>
                <w:bottom w:val="none" w:sz="0" w:space="0" w:color="auto"/>
                <w:right w:val="none" w:sz="0" w:space="0" w:color="auto"/>
              </w:divBdr>
              <w:divsChild>
                <w:div w:id="1961036659">
                  <w:marLeft w:val="0"/>
                  <w:marRight w:val="0"/>
                  <w:marTop w:val="0"/>
                  <w:marBottom w:val="0"/>
                  <w:divBdr>
                    <w:top w:val="none" w:sz="0" w:space="0" w:color="auto"/>
                    <w:left w:val="none" w:sz="0" w:space="0" w:color="auto"/>
                    <w:bottom w:val="none" w:sz="0" w:space="0" w:color="auto"/>
                    <w:right w:val="none" w:sz="0" w:space="0" w:color="auto"/>
                  </w:divBdr>
                  <w:divsChild>
                    <w:div w:id="1785033899">
                      <w:marLeft w:val="0"/>
                      <w:marRight w:val="0"/>
                      <w:marTop w:val="0"/>
                      <w:marBottom w:val="0"/>
                      <w:divBdr>
                        <w:top w:val="none" w:sz="0" w:space="0" w:color="auto"/>
                        <w:left w:val="none" w:sz="0" w:space="0" w:color="auto"/>
                        <w:bottom w:val="none" w:sz="0" w:space="0" w:color="auto"/>
                        <w:right w:val="none" w:sz="0" w:space="0" w:color="auto"/>
                      </w:divBdr>
                      <w:divsChild>
                        <w:div w:id="147330628">
                          <w:marLeft w:val="0"/>
                          <w:marRight w:val="0"/>
                          <w:marTop w:val="0"/>
                          <w:marBottom w:val="0"/>
                          <w:divBdr>
                            <w:top w:val="none" w:sz="0" w:space="0" w:color="auto"/>
                            <w:left w:val="none" w:sz="0" w:space="0" w:color="auto"/>
                            <w:bottom w:val="none" w:sz="0" w:space="0" w:color="auto"/>
                            <w:right w:val="none" w:sz="0" w:space="0" w:color="auto"/>
                          </w:divBdr>
                          <w:divsChild>
                            <w:div w:id="985014671">
                              <w:marLeft w:val="0"/>
                              <w:marRight w:val="0"/>
                              <w:marTop w:val="0"/>
                              <w:marBottom w:val="0"/>
                              <w:divBdr>
                                <w:top w:val="none" w:sz="0" w:space="0" w:color="auto"/>
                                <w:left w:val="none" w:sz="0" w:space="0" w:color="auto"/>
                                <w:bottom w:val="none" w:sz="0" w:space="0" w:color="auto"/>
                                <w:right w:val="none" w:sz="0" w:space="0" w:color="auto"/>
                              </w:divBdr>
                              <w:divsChild>
                                <w:div w:id="1154758421">
                                  <w:marLeft w:val="0"/>
                                  <w:marRight w:val="0"/>
                                  <w:marTop w:val="0"/>
                                  <w:marBottom w:val="0"/>
                                  <w:divBdr>
                                    <w:top w:val="none" w:sz="0" w:space="0" w:color="auto"/>
                                    <w:left w:val="none" w:sz="0" w:space="0" w:color="auto"/>
                                    <w:bottom w:val="none" w:sz="0" w:space="0" w:color="auto"/>
                                    <w:right w:val="none" w:sz="0" w:space="0" w:color="auto"/>
                                  </w:divBdr>
                                  <w:divsChild>
                                    <w:div w:id="1083065744">
                                      <w:marLeft w:val="0"/>
                                      <w:marRight w:val="0"/>
                                      <w:marTop w:val="0"/>
                                      <w:marBottom w:val="0"/>
                                      <w:divBdr>
                                        <w:top w:val="none" w:sz="0" w:space="0" w:color="auto"/>
                                        <w:left w:val="none" w:sz="0" w:space="0" w:color="auto"/>
                                        <w:bottom w:val="none" w:sz="0" w:space="0" w:color="auto"/>
                                        <w:right w:val="none" w:sz="0" w:space="0" w:color="auto"/>
                                      </w:divBdr>
                                      <w:divsChild>
                                        <w:div w:id="1626230674">
                                          <w:marLeft w:val="0"/>
                                          <w:marRight w:val="0"/>
                                          <w:marTop w:val="0"/>
                                          <w:marBottom w:val="0"/>
                                          <w:divBdr>
                                            <w:top w:val="none" w:sz="0" w:space="0" w:color="auto"/>
                                            <w:left w:val="none" w:sz="0" w:space="0" w:color="auto"/>
                                            <w:bottom w:val="none" w:sz="0" w:space="0" w:color="auto"/>
                                            <w:right w:val="none" w:sz="0" w:space="0" w:color="auto"/>
                                          </w:divBdr>
                                          <w:divsChild>
                                            <w:div w:id="312487430">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399060">
      <w:bodyDiv w:val="1"/>
      <w:marLeft w:val="0"/>
      <w:marRight w:val="0"/>
      <w:marTop w:val="0"/>
      <w:marBottom w:val="0"/>
      <w:divBdr>
        <w:top w:val="none" w:sz="0" w:space="0" w:color="auto"/>
        <w:left w:val="none" w:sz="0" w:space="0" w:color="auto"/>
        <w:bottom w:val="none" w:sz="0" w:space="0" w:color="auto"/>
        <w:right w:val="none" w:sz="0" w:space="0" w:color="auto"/>
      </w:divBdr>
    </w:div>
    <w:div w:id="1162354029">
      <w:bodyDiv w:val="1"/>
      <w:marLeft w:val="0"/>
      <w:marRight w:val="0"/>
      <w:marTop w:val="0"/>
      <w:marBottom w:val="0"/>
      <w:divBdr>
        <w:top w:val="none" w:sz="0" w:space="0" w:color="auto"/>
        <w:left w:val="none" w:sz="0" w:space="0" w:color="auto"/>
        <w:bottom w:val="none" w:sz="0" w:space="0" w:color="auto"/>
        <w:right w:val="none" w:sz="0" w:space="0" w:color="auto"/>
      </w:divBdr>
    </w:div>
    <w:div w:id="1328482931">
      <w:bodyDiv w:val="1"/>
      <w:marLeft w:val="0"/>
      <w:marRight w:val="0"/>
      <w:marTop w:val="0"/>
      <w:marBottom w:val="0"/>
      <w:divBdr>
        <w:top w:val="none" w:sz="0" w:space="0" w:color="auto"/>
        <w:left w:val="none" w:sz="0" w:space="0" w:color="auto"/>
        <w:bottom w:val="none" w:sz="0" w:space="0" w:color="auto"/>
        <w:right w:val="none" w:sz="0" w:space="0" w:color="auto"/>
      </w:divBdr>
    </w:div>
    <w:div w:id="1352688052">
      <w:bodyDiv w:val="1"/>
      <w:marLeft w:val="0"/>
      <w:marRight w:val="0"/>
      <w:marTop w:val="0"/>
      <w:marBottom w:val="0"/>
      <w:divBdr>
        <w:top w:val="none" w:sz="0" w:space="0" w:color="auto"/>
        <w:left w:val="none" w:sz="0" w:space="0" w:color="auto"/>
        <w:bottom w:val="none" w:sz="0" w:space="0" w:color="auto"/>
        <w:right w:val="none" w:sz="0" w:space="0" w:color="auto"/>
      </w:divBdr>
    </w:div>
    <w:div w:id="1650934972">
      <w:bodyDiv w:val="1"/>
      <w:marLeft w:val="0"/>
      <w:marRight w:val="0"/>
      <w:marTop w:val="0"/>
      <w:marBottom w:val="0"/>
      <w:divBdr>
        <w:top w:val="none" w:sz="0" w:space="0" w:color="auto"/>
        <w:left w:val="none" w:sz="0" w:space="0" w:color="auto"/>
        <w:bottom w:val="none" w:sz="0" w:space="0" w:color="auto"/>
        <w:right w:val="none" w:sz="0" w:space="0" w:color="auto"/>
      </w:divBdr>
    </w:div>
    <w:div w:id="1726248502">
      <w:bodyDiv w:val="1"/>
      <w:marLeft w:val="0"/>
      <w:marRight w:val="0"/>
      <w:marTop w:val="0"/>
      <w:marBottom w:val="0"/>
      <w:divBdr>
        <w:top w:val="none" w:sz="0" w:space="0" w:color="auto"/>
        <w:left w:val="none" w:sz="0" w:space="0" w:color="auto"/>
        <w:bottom w:val="none" w:sz="0" w:space="0" w:color="auto"/>
        <w:right w:val="none" w:sz="0" w:space="0" w:color="auto"/>
      </w:divBdr>
    </w:div>
    <w:div w:id="1760443624">
      <w:bodyDiv w:val="1"/>
      <w:marLeft w:val="0"/>
      <w:marRight w:val="0"/>
      <w:marTop w:val="0"/>
      <w:marBottom w:val="0"/>
      <w:divBdr>
        <w:top w:val="none" w:sz="0" w:space="0" w:color="auto"/>
        <w:left w:val="none" w:sz="0" w:space="0" w:color="auto"/>
        <w:bottom w:val="none" w:sz="0" w:space="0" w:color="auto"/>
        <w:right w:val="none" w:sz="0" w:space="0" w:color="auto"/>
      </w:divBdr>
    </w:div>
    <w:div w:id="20330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9A8F4-CEF1-4B0A-A040-DD95D29A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2</cp:revision>
  <cp:lastPrinted>2019-12-19T04:38:00Z</cp:lastPrinted>
  <dcterms:created xsi:type="dcterms:W3CDTF">2019-12-30T14:27:00Z</dcterms:created>
  <dcterms:modified xsi:type="dcterms:W3CDTF">2019-12-30T14:27:00Z</dcterms:modified>
</cp:coreProperties>
</file>