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4CD">
        <w:rPr>
          <w:rFonts w:ascii="Times New Roman" w:hAnsi="Times New Roman" w:cs="Times New Roman"/>
          <w:sz w:val="24"/>
          <w:szCs w:val="24"/>
        </w:rPr>
        <w:t>4893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8014CD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8014CD">
        <w:rPr>
          <w:rFonts w:ascii="Times New Roman" w:hAnsi="Times New Roman" w:cs="Times New Roman"/>
          <w:sz w:val="24"/>
          <w:szCs w:val="24"/>
        </w:rPr>
        <w:t>599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014CD">
        <w:rPr>
          <w:rFonts w:ascii="Times New Roman" w:hAnsi="Times New Roman" w:cs="Times New Roman"/>
          <w:sz w:val="24"/>
          <w:szCs w:val="24"/>
        </w:rPr>
        <w:t>х.</w:t>
      </w:r>
      <w:r w:rsidR="00A5504B">
        <w:rPr>
          <w:rFonts w:ascii="Times New Roman" w:hAnsi="Times New Roman" w:cs="Times New Roman"/>
          <w:sz w:val="24"/>
          <w:szCs w:val="24"/>
        </w:rPr>
        <w:t xml:space="preserve"> </w:t>
      </w:r>
      <w:r w:rsidR="00AD5F84">
        <w:rPr>
          <w:rFonts w:ascii="Times New Roman" w:hAnsi="Times New Roman" w:cs="Times New Roman"/>
          <w:sz w:val="24"/>
          <w:szCs w:val="24"/>
        </w:rPr>
        <w:t>Авилов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8014CD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FE1DC8" w:rsidRPr="001C4E5B" w:rsidRDefault="00FC4043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72695">
        <w:rPr>
          <w:rFonts w:ascii="Times New Roman" w:hAnsi="Times New Roman" w:cs="Times New Roman"/>
          <w:sz w:val="24"/>
          <w:szCs w:val="24"/>
        </w:rPr>
        <w:t>1500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 w:rsidR="00BF2153">
        <w:rPr>
          <w:rFonts w:ascii="Times New Roman" w:hAnsi="Times New Roman" w:cs="Times New Roman"/>
          <w:sz w:val="24"/>
          <w:szCs w:val="24"/>
        </w:rPr>
        <w:t>100105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 w:rsidR="00872695">
        <w:rPr>
          <w:rFonts w:ascii="Times New Roman" w:hAnsi="Times New Roman" w:cs="Times New Roman"/>
          <w:sz w:val="24"/>
          <w:szCs w:val="24"/>
        </w:rPr>
        <w:t>6</w:t>
      </w:r>
      <w:r w:rsidR="00BF2153">
        <w:rPr>
          <w:rFonts w:ascii="Times New Roman" w:hAnsi="Times New Roman" w:cs="Times New Roman"/>
          <w:sz w:val="24"/>
          <w:szCs w:val="24"/>
        </w:rPr>
        <w:t>01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 w:rsidR="008F3B6A">
        <w:rPr>
          <w:rFonts w:ascii="Times New Roman" w:hAnsi="Times New Roman" w:cs="Times New Roman"/>
          <w:sz w:val="24"/>
          <w:szCs w:val="24"/>
        </w:rPr>
        <w:t>х.Тары</w:t>
      </w:r>
      <w:r w:rsidR="00931D3D" w:rsidRPr="001C4E5B">
        <w:rPr>
          <w:rFonts w:ascii="Times New Roman" w:hAnsi="Times New Roman" w:cs="Times New Roman"/>
          <w:sz w:val="24"/>
          <w:szCs w:val="24"/>
        </w:rPr>
        <w:t>,</w:t>
      </w:r>
      <w:r w:rsidR="006610DD" w:rsidRPr="001C4E5B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26431E" w:rsidRDefault="0026431E" w:rsidP="0026431E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х.Тары</w:t>
      </w:r>
      <w:r w:rsidRPr="001C4E5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993B92" w:rsidRDefault="00993B92" w:rsidP="00993B9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1500</w:t>
      </w:r>
      <w:r w:rsidRPr="001C4E5B">
        <w:rPr>
          <w:rFonts w:ascii="Times New Roman" w:hAnsi="Times New Roman" w:cs="Times New Roman"/>
          <w:sz w:val="24"/>
          <w:szCs w:val="24"/>
        </w:rPr>
        <w:t xml:space="preserve"> кв. м, кадастровый номер: 34:08:</w:t>
      </w:r>
      <w:r>
        <w:rPr>
          <w:rFonts w:ascii="Times New Roman" w:hAnsi="Times New Roman" w:cs="Times New Roman"/>
          <w:sz w:val="24"/>
          <w:szCs w:val="24"/>
        </w:rPr>
        <w:t>100105</w:t>
      </w:r>
      <w:r w:rsidRPr="001C4E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603</w:t>
      </w:r>
      <w:r w:rsidRPr="001C4E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1C4E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C4E5B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х.Тары</w:t>
      </w:r>
      <w:r w:rsidRPr="001C4E5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E5B">
        <w:rPr>
          <w:rFonts w:ascii="Times New Roman" w:eastAsia="Calibri" w:hAnsi="Times New Roman" w:cs="Times New Roman"/>
        </w:rPr>
        <w:t>(приусадебный земельный участок).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(с</w:t>
      </w:r>
      <w:r w:rsidR="00CA18DE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6B5B17">
        <w:rPr>
          <w:rFonts w:ascii="Times New Roman" w:hAnsi="Times New Roman" w:cs="Times New Roman"/>
          <w:sz w:val="24"/>
          <w:szCs w:val="24"/>
        </w:rPr>
        <w:t>09.04.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 г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6B5B17">
        <w:rPr>
          <w:rFonts w:ascii="Times New Roman" w:hAnsi="Times New Roman" w:cs="Times New Roman"/>
          <w:sz w:val="24"/>
          <w:szCs w:val="24"/>
        </w:rPr>
        <w:t>09.05.</w:t>
      </w:r>
      <w:r w:rsidR="00CA18DE" w:rsidRPr="00CA18DE">
        <w:rPr>
          <w:rFonts w:ascii="Times New Roman" w:hAnsi="Times New Roman" w:cs="Times New Roman"/>
          <w:sz w:val="24"/>
          <w:szCs w:val="24"/>
        </w:rPr>
        <w:t>2020</w:t>
      </w:r>
      <w:r w:rsidR="005C54E5" w:rsidRPr="00CA18DE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CA18D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31387" w:rsidRPr="00CA18DE">
        <w:rPr>
          <w:rFonts w:ascii="Times New Roman" w:hAnsi="Times New Roman" w:cs="Times New Roman"/>
          <w:sz w:val="24"/>
          <w:szCs w:val="24"/>
        </w:rPr>
        <w:t xml:space="preserve">) 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390AC8"/>
    <w:rsid w:val="003E38D2"/>
    <w:rsid w:val="003E5C2A"/>
    <w:rsid w:val="00432F9A"/>
    <w:rsid w:val="00433B57"/>
    <w:rsid w:val="00434449"/>
    <w:rsid w:val="004924D7"/>
    <w:rsid w:val="004B74AA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B5B17"/>
    <w:rsid w:val="006E75F3"/>
    <w:rsid w:val="00705537"/>
    <w:rsid w:val="00741A81"/>
    <w:rsid w:val="0077568E"/>
    <w:rsid w:val="007C1A10"/>
    <w:rsid w:val="007C6A7E"/>
    <w:rsid w:val="008014CD"/>
    <w:rsid w:val="008151C5"/>
    <w:rsid w:val="00817A0B"/>
    <w:rsid w:val="00845260"/>
    <w:rsid w:val="00854202"/>
    <w:rsid w:val="00872695"/>
    <w:rsid w:val="00885BA7"/>
    <w:rsid w:val="008A1516"/>
    <w:rsid w:val="008F3B6A"/>
    <w:rsid w:val="00931D3D"/>
    <w:rsid w:val="009603F7"/>
    <w:rsid w:val="00961B96"/>
    <w:rsid w:val="00963B99"/>
    <w:rsid w:val="00971839"/>
    <w:rsid w:val="00993B92"/>
    <w:rsid w:val="009B497A"/>
    <w:rsid w:val="009C4051"/>
    <w:rsid w:val="009D7A02"/>
    <w:rsid w:val="009E198B"/>
    <w:rsid w:val="00A058E9"/>
    <w:rsid w:val="00A20F8A"/>
    <w:rsid w:val="00A227E0"/>
    <w:rsid w:val="00A25790"/>
    <w:rsid w:val="00A40E9F"/>
    <w:rsid w:val="00A5504B"/>
    <w:rsid w:val="00A80D5C"/>
    <w:rsid w:val="00AD5F84"/>
    <w:rsid w:val="00AE6DEA"/>
    <w:rsid w:val="00B00D83"/>
    <w:rsid w:val="00B149B6"/>
    <w:rsid w:val="00B31387"/>
    <w:rsid w:val="00B64FF4"/>
    <w:rsid w:val="00B82913"/>
    <w:rsid w:val="00BF2153"/>
    <w:rsid w:val="00C07269"/>
    <w:rsid w:val="00C261A4"/>
    <w:rsid w:val="00C4009B"/>
    <w:rsid w:val="00C55733"/>
    <w:rsid w:val="00C669A1"/>
    <w:rsid w:val="00CA18DE"/>
    <w:rsid w:val="00CB0A0B"/>
    <w:rsid w:val="00D07139"/>
    <w:rsid w:val="00D12FE7"/>
    <w:rsid w:val="00D15474"/>
    <w:rsid w:val="00D44B80"/>
    <w:rsid w:val="00D73EBF"/>
    <w:rsid w:val="00D7618B"/>
    <w:rsid w:val="00DC0199"/>
    <w:rsid w:val="00DD03F8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user</cp:lastModifiedBy>
  <cp:revision>2</cp:revision>
  <cp:lastPrinted>2019-11-12T07:28:00Z</cp:lastPrinted>
  <dcterms:created xsi:type="dcterms:W3CDTF">2020-04-02T05:49:00Z</dcterms:created>
  <dcterms:modified xsi:type="dcterms:W3CDTF">2020-04-02T05:49:00Z</dcterms:modified>
</cp:coreProperties>
</file>