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0B" w:rsidRPr="00EE560B" w:rsidRDefault="00EE560B" w:rsidP="00EE56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E560B" w:rsidRPr="004E0BF6" w:rsidRDefault="00EE560B" w:rsidP="004E0B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E0B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Административная комиссия Иловлинского муниципального района  подвела итоги работы сельских административных комиссий за 2017 год, и следует отметить, что в целом административные комиссии сработали удовлетворительно и, несмотря на различные обстоятельства происшедшие в прошлом году, итоговые результаты </w:t>
      </w:r>
      <w:proofErr w:type="gramStart"/>
      <w:r w:rsidRPr="004E0B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4E0B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E0B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основным</w:t>
      </w:r>
      <w:proofErr w:type="gramEnd"/>
      <w:r w:rsidRPr="004E0B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показателям превышают результаты 2016 года. Все это говорит о том, что система административных комиссий на территории Иловлинского муниципального района функционирует вполне стабильно, и та часть правопорядка,  которая находится в сфере их ответственности, ими надежно контролируется.            </w:t>
      </w:r>
    </w:p>
    <w:p w:rsidR="00EE560B" w:rsidRPr="004E0BF6" w:rsidRDefault="00EE560B" w:rsidP="00EE5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B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Хочется напомнить что, основной формой работы административных комиссий являются з</w:t>
      </w:r>
      <w:r w:rsidRPr="004E0B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аседания, которые проводятся по мере необходимости, но не  реже одного раза в месяц. За 2017 год  административными комиссиями Иловлинского муниципального района было  проведено 186 заседаний, на которых было  рассмотрено 406   административных протоколов (АППГ-334) (72), из них: за 1 кв. рассмотрено - 43(АППГ-37) протокола, за 2 кв. - 157 (АППГ-137), за 3 кв.- 154(АППГ-114), за  4 кв. - 52 (АППГ-45) протоколов.  </w:t>
      </w:r>
    </w:p>
    <w:p w:rsidR="00EE560B" w:rsidRPr="004E0BF6" w:rsidRDefault="00EE560B" w:rsidP="00EE56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B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Проведенный  анализ  показал, что основная масса нарушений  ложится на  следующие статьи  Кодекса </w:t>
      </w:r>
      <w:proofErr w:type="spellStart"/>
      <w:r w:rsidRPr="004E0BF6">
        <w:rPr>
          <w:rFonts w:ascii="Times New Roman" w:eastAsia="Calibri" w:hAnsi="Times New Roman" w:cs="Times New Roman"/>
          <w:sz w:val="24"/>
          <w:szCs w:val="24"/>
          <w:lang w:eastAsia="ru-RU"/>
        </w:rPr>
        <w:t>ВОоАО</w:t>
      </w:r>
      <w:proofErr w:type="spellEnd"/>
      <w:r w:rsidRPr="004E0BF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E560B" w:rsidRPr="004E0BF6" w:rsidRDefault="00EE560B" w:rsidP="00EE56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BF6">
        <w:rPr>
          <w:rFonts w:ascii="Times New Roman" w:eastAsia="Calibri" w:hAnsi="Times New Roman" w:cs="Times New Roman"/>
          <w:sz w:val="24"/>
          <w:szCs w:val="24"/>
          <w:lang w:eastAsia="ru-RU"/>
        </w:rPr>
        <w:t>- 216</w:t>
      </w:r>
      <w:r w:rsidRPr="004E0B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E0B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(АППГ-160) протоколов рассмотрено за нарушение правил благоустройства территорий поселений ст.8.7  </w:t>
      </w:r>
      <w:proofErr w:type="spellStart"/>
      <w:r w:rsidRPr="004E0BF6">
        <w:rPr>
          <w:rFonts w:ascii="Times New Roman" w:eastAsia="Calibri" w:hAnsi="Times New Roman" w:cs="Times New Roman"/>
          <w:sz w:val="24"/>
          <w:szCs w:val="24"/>
          <w:lang w:eastAsia="ru-RU"/>
        </w:rPr>
        <w:t>КВОоАО</w:t>
      </w:r>
      <w:proofErr w:type="spellEnd"/>
      <w:r w:rsidRPr="004E0BF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E560B" w:rsidRPr="004E0BF6" w:rsidRDefault="00EE560B" w:rsidP="00EE56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B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- 87 (АППГ-84) протоколов за нарушение правил содержания домашних животных, скота и птицы. А также за  нарушение правил выпаса сельскохозяйственных животных ст.6.4, ст. 6.5,ст.8.17  </w:t>
      </w:r>
      <w:proofErr w:type="spellStart"/>
      <w:r w:rsidRPr="004E0BF6">
        <w:rPr>
          <w:rFonts w:ascii="Times New Roman" w:eastAsia="Calibri" w:hAnsi="Times New Roman" w:cs="Times New Roman"/>
          <w:sz w:val="24"/>
          <w:szCs w:val="24"/>
          <w:lang w:eastAsia="ru-RU"/>
        </w:rPr>
        <w:t>КВОоАО</w:t>
      </w:r>
      <w:proofErr w:type="spellEnd"/>
      <w:r w:rsidRPr="004E0BF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E560B" w:rsidRPr="004E0BF6" w:rsidRDefault="00EE560B" w:rsidP="00EE56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BF6">
        <w:rPr>
          <w:rFonts w:ascii="Times New Roman" w:eastAsia="Calibri" w:hAnsi="Times New Roman" w:cs="Times New Roman"/>
          <w:sz w:val="24"/>
          <w:szCs w:val="24"/>
          <w:lang w:eastAsia="ru-RU"/>
        </w:rPr>
        <w:t>- 55 (АППГ – 35) протоколов за нарушение дополнительных требований пожарной безопасности в условиях введения особого противопожарного режима;</w:t>
      </w:r>
    </w:p>
    <w:p w:rsidR="00EE560B" w:rsidRPr="004E0BF6" w:rsidRDefault="00EE560B" w:rsidP="00EE56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BF6">
        <w:rPr>
          <w:rFonts w:ascii="Times New Roman" w:eastAsia="Calibri" w:hAnsi="Times New Roman" w:cs="Times New Roman"/>
          <w:sz w:val="24"/>
          <w:szCs w:val="24"/>
          <w:lang w:eastAsia="ru-RU"/>
        </w:rPr>
        <w:t>- 17 (АППГ-28) протокола за осуществление торговли, организация общественного питания вне специально отведенных для этого мест ст.8.3КВОоАО:</w:t>
      </w:r>
    </w:p>
    <w:p w:rsidR="00EE560B" w:rsidRPr="004E0BF6" w:rsidRDefault="00EE560B" w:rsidP="00EE56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BF6">
        <w:rPr>
          <w:rFonts w:ascii="Times New Roman" w:eastAsia="Calibri" w:hAnsi="Times New Roman" w:cs="Times New Roman"/>
          <w:sz w:val="24"/>
          <w:szCs w:val="24"/>
          <w:lang w:eastAsia="ru-RU"/>
        </w:rPr>
        <w:t>-  24</w:t>
      </w:r>
      <w:r w:rsidRPr="004E0B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E0B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(АППГ-23) протокола за нарушение тишины и покоя граждан ст.14.9 ч.1  </w:t>
      </w:r>
      <w:proofErr w:type="spellStart"/>
      <w:r w:rsidRPr="004E0BF6">
        <w:rPr>
          <w:rFonts w:ascii="Times New Roman" w:eastAsia="Calibri" w:hAnsi="Times New Roman" w:cs="Times New Roman"/>
          <w:sz w:val="24"/>
          <w:szCs w:val="24"/>
          <w:lang w:eastAsia="ru-RU"/>
        </w:rPr>
        <w:t>КВОоАО</w:t>
      </w:r>
      <w:proofErr w:type="spellEnd"/>
      <w:r w:rsidRPr="004E0B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EE560B" w:rsidRPr="004E0BF6" w:rsidRDefault="00EE560B" w:rsidP="00EE56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B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рассмотренным административным протоколам было наложено штрафов на сумму  301,5 тыс. руб.,  взыскано штрафов на сумму  - 291,0  тыс. рублей, что составило 96,5 % от общей суммы наложенных штрафов. </w:t>
      </w:r>
    </w:p>
    <w:p w:rsidR="00EE560B" w:rsidRPr="004E0BF6" w:rsidRDefault="00EE560B" w:rsidP="00EE56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BF6">
        <w:rPr>
          <w:rFonts w:ascii="Times New Roman" w:eastAsia="Calibri" w:hAnsi="Times New Roman" w:cs="Times New Roman"/>
          <w:sz w:val="24"/>
          <w:szCs w:val="24"/>
          <w:lang w:eastAsia="ru-RU"/>
        </w:rPr>
        <w:t>Все постановления, по которым штрафы не оплачены,  направлены в службу судебных приставов для принудительного взыскания.</w:t>
      </w:r>
    </w:p>
    <w:p w:rsidR="00EE560B" w:rsidRPr="004E0BF6" w:rsidRDefault="004E0BF6" w:rsidP="00EE56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EE560B" w:rsidRPr="004E0B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 2017 год из органов МВД России в административную комиссию Иловлинского муниципального района Волгоградской области было направлено 43 административных материала из них: </w:t>
      </w:r>
    </w:p>
    <w:p w:rsidR="00EE560B" w:rsidRPr="004E0BF6" w:rsidRDefault="004E0BF6" w:rsidP="00EE56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EE560B" w:rsidRPr="004E0B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по ст. 14.9 </w:t>
      </w:r>
      <w:proofErr w:type="spellStart"/>
      <w:r w:rsidR="00EE560B" w:rsidRPr="004E0B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КВОоАО</w:t>
      </w:r>
      <w:proofErr w:type="spellEnd"/>
      <w:r w:rsidR="00EE560B" w:rsidRPr="004E0B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– 11 материалов; </w:t>
      </w:r>
    </w:p>
    <w:p w:rsidR="00EE560B" w:rsidRPr="004E0BF6" w:rsidRDefault="004E0BF6" w:rsidP="00EE56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EE560B" w:rsidRPr="004E0B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по ст. 6.4. – 4 материала;</w:t>
      </w:r>
      <w:bookmarkStart w:id="0" w:name="_GoBack"/>
      <w:bookmarkEnd w:id="0"/>
    </w:p>
    <w:p w:rsidR="00EE560B" w:rsidRPr="004E0BF6" w:rsidRDefault="004E0BF6" w:rsidP="00EE56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EE560B" w:rsidRPr="004E0B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по ст. 8.17 – 5 материала;</w:t>
      </w:r>
    </w:p>
    <w:p w:rsidR="00EE560B" w:rsidRPr="004E0BF6" w:rsidRDefault="004E0BF6" w:rsidP="00EE56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EE560B" w:rsidRPr="004E0B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по ст. 8.3 – 4 материала;</w:t>
      </w:r>
    </w:p>
    <w:p w:rsidR="00EE560B" w:rsidRPr="004E0BF6" w:rsidRDefault="004E0BF6" w:rsidP="00EE56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EE560B" w:rsidRPr="004E0B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по ст. 14.9.3 – 3 материала.</w:t>
      </w:r>
    </w:p>
    <w:p w:rsidR="00EE560B" w:rsidRPr="004E0BF6" w:rsidRDefault="00EE560B" w:rsidP="00EE56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E0B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Наложено штрафов на общую сумму 16,0 тыс. рублей.</w:t>
      </w:r>
    </w:p>
    <w:p w:rsidR="00911CAA" w:rsidRDefault="00911CAA"/>
    <w:sectPr w:rsidR="0091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0B"/>
    <w:rsid w:val="004E0BF6"/>
    <w:rsid w:val="00911CAA"/>
    <w:rsid w:val="00E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Поклад Людмила</dc:creator>
  <cp:keywords/>
  <dc:description/>
  <cp:lastModifiedBy>Поклад Людмила</cp:lastModifiedBy>
  <cp:revision>3</cp:revision>
  <dcterms:created xsi:type="dcterms:W3CDTF">2018-02-27T11:36:00Z</dcterms:created>
  <dcterms:modified xsi:type="dcterms:W3CDTF">2018-02-27T11:40:00Z</dcterms:modified>
</cp:coreProperties>
</file>