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D2" w:rsidRPr="00A51C9B" w:rsidRDefault="00A51C9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1C9B">
        <w:rPr>
          <w:rFonts w:ascii="Times New Roman" w:hAnsi="Times New Roman" w:cs="Times New Roman"/>
          <w:b/>
          <w:sz w:val="28"/>
          <w:szCs w:val="28"/>
        </w:rPr>
        <w:t>Вахта Памяти 22 февраля 2020 года</w:t>
      </w:r>
    </w:p>
    <w:p w:rsidR="00A51C9B" w:rsidRPr="00A51C9B" w:rsidRDefault="00A51C9B">
      <w:pPr>
        <w:rPr>
          <w:rFonts w:ascii="Times New Roman" w:hAnsi="Times New Roman" w:cs="Times New Roman"/>
          <w:sz w:val="28"/>
          <w:szCs w:val="28"/>
        </w:rPr>
      </w:pPr>
    </w:p>
    <w:p w:rsidR="00A51C9B" w:rsidRDefault="00A51C9B">
      <w:pPr>
        <w:rPr>
          <w:rFonts w:ascii="Times New Roman" w:hAnsi="Times New Roman" w:cs="Times New Roman"/>
          <w:sz w:val="28"/>
          <w:szCs w:val="28"/>
        </w:rPr>
      </w:pPr>
      <w:r w:rsidRPr="00A51C9B">
        <w:rPr>
          <w:rFonts w:ascii="Times New Roman" w:hAnsi="Times New Roman" w:cs="Times New Roman"/>
          <w:sz w:val="28"/>
          <w:szCs w:val="28"/>
        </w:rPr>
        <w:t xml:space="preserve">Вахта Памяти, посвященная 75-ой годовщине Победы в Великой Отечественной войне, продолжает свое шествие по </w:t>
      </w:r>
      <w:proofErr w:type="spellStart"/>
      <w:r w:rsidRPr="00A51C9B">
        <w:rPr>
          <w:rFonts w:ascii="Times New Roman" w:hAnsi="Times New Roman" w:cs="Times New Roman"/>
          <w:sz w:val="28"/>
          <w:szCs w:val="28"/>
        </w:rPr>
        <w:t>Иловлинскому</w:t>
      </w:r>
      <w:proofErr w:type="spellEnd"/>
      <w:r w:rsidRPr="00A51C9B">
        <w:rPr>
          <w:rFonts w:ascii="Times New Roman" w:hAnsi="Times New Roman" w:cs="Times New Roman"/>
          <w:sz w:val="28"/>
          <w:szCs w:val="28"/>
        </w:rPr>
        <w:t xml:space="preserve"> району. 22 февраля, символы Вахты Памяти были переданы из </w:t>
      </w:r>
      <w:proofErr w:type="spellStart"/>
      <w:r w:rsidRPr="00A51C9B">
        <w:rPr>
          <w:rFonts w:ascii="Times New Roman" w:hAnsi="Times New Roman" w:cs="Times New Roman"/>
          <w:sz w:val="28"/>
          <w:szCs w:val="28"/>
        </w:rPr>
        <w:t>Логовского</w:t>
      </w:r>
      <w:proofErr w:type="spellEnd"/>
      <w:r w:rsidRPr="00A51C9B">
        <w:rPr>
          <w:rFonts w:ascii="Times New Roman" w:hAnsi="Times New Roman" w:cs="Times New Roman"/>
          <w:sz w:val="28"/>
          <w:szCs w:val="28"/>
        </w:rPr>
        <w:t xml:space="preserve"> сельского поселения в Озерское сельское поселение.</w:t>
      </w:r>
    </w:p>
    <w:p w:rsidR="00A51C9B" w:rsidRDefault="00A51C9B">
      <w:pPr>
        <w:rPr>
          <w:rFonts w:ascii="Times New Roman" w:hAnsi="Times New Roman" w:cs="Times New Roman"/>
          <w:sz w:val="28"/>
          <w:szCs w:val="28"/>
        </w:rPr>
      </w:pPr>
    </w:p>
    <w:p w:rsidR="00A51C9B" w:rsidRPr="00A51C9B" w:rsidRDefault="005A5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-20200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-2020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-2020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-2020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-2020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8465"/>
            <wp:effectExtent l="19050" t="0" r="3175" b="0"/>
            <wp:docPr id="6" name="Рисунок 5" descr="IMG-2020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57290"/>
            <wp:effectExtent l="19050" t="0" r="3175" b="0"/>
            <wp:docPr id="7" name="Рисунок 6" descr="IMG-2020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8086725"/>
            <wp:effectExtent l="19050" t="0" r="0" b="0"/>
            <wp:docPr id="8" name="Рисунок 7" descr="IMG-2020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9990"/>
            <wp:effectExtent l="19050" t="0" r="3175" b="0"/>
            <wp:docPr id="9" name="Рисунок 8" descr="IMG-2020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13735"/>
            <wp:effectExtent l="19050" t="0" r="3175" b="0"/>
            <wp:docPr id="10" name="Рисунок 9" descr="IMG-2020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435"/>
            <wp:effectExtent l="19050" t="0" r="3175" b="0"/>
            <wp:docPr id="11" name="Рисунок 10" descr="IMG-2020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35550"/>
            <wp:effectExtent l="19050" t="0" r="3175" b="0"/>
            <wp:docPr id="12" name="Рисунок 11" descr="IMG-20200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95520"/>
            <wp:effectExtent l="19050" t="0" r="3175" b="0"/>
            <wp:docPr id="13" name="Рисунок 12" descr="IMG-20200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19050" t="0" r="3175" b="0"/>
            <wp:docPr id="14" name="Рисунок 13" descr="IMG-20200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00730"/>
            <wp:effectExtent l="19050" t="0" r="3175" b="0"/>
            <wp:docPr id="15" name="Рисунок 14" descr="IMG-202002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97480"/>
            <wp:effectExtent l="19050" t="0" r="3175" b="0"/>
            <wp:docPr id="16" name="Рисунок 15" descr="IMG-20200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6400800"/>
            <wp:effectExtent l="19050" t="0" r="0" b="0"/>
            <wp:docPr id="17" name="Рисунок 16" descr="IMG-2020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IMG-2020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IMG-2020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3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0675"/>
            <wp:effectExtent l="19050" t="0" r="3175" b="0"/>
            <wp:docPr id="20" name="Рисунок 19" descr="IMG-20200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3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31515"/>
            <wp:effectExtent l="19050" t="0" r="3175" b="0"/>
            <wp:docPr id="21" name="Рисунок 20" descr="IMG-20200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3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6296025"/>
            <wp:effectExtent l="19050" t="0" r="9525" b="0"/>
            <wp:docPr id="22" name="Рисунок 21" descr="IMG-2020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3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9890"/>
            <wp:effectExtent l="19050" t="0" r="3175" b="0"/>
            <wp:docPr id="23" name="Рисунок 22" descr="IMG-2020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3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98085"/>
            <wp:effectExtent l="19050" t="0" r="3175" b="0"/>
            <wp:docPr id="24" name="Рисунок 23" descr="IMG-2020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4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5" name="Рисунок 24" descr="IMG-20200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4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6" name="Рисунок 25" descr="IMG-2020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4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7" name="Рисунок 26" descr="IMG-202002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4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8" name="Рисунок 27" descr="IMG-202002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5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C9B" w:rsidRPr="00A51C9B" w:rsidSect="002A7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9B"/>
    <w:rsid w:val="00246D88"/>
    <w:rsid w:val="002A7BD2"/>
    <w:rsid w:val="005A5DD5"/>
    <w:rsid w:val="007B170D"/>
    <w:rsid w:val="00A51C9B"/>
    <w:rsid w:val="00BF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dcterms:created xsi:type="dcterms:W3CDTF">2020-02-27T17:26:00Z</dcterms:created>
  <dcterms:modified xsi:type="dcterms:W3CDTF">2020-02-27T17:26:00Z</dcterms:modified>
</cp:coreProperties>
</file>